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410AA" w14:textId="525FBD54" w:rsidR="00C00CF3" w:rsidRPr="00C00CF3" w:rsidRDefault="00C00CF3" w:rsidP="004A6A46">
      <w:pPr>
        <w:tabs>
          <w:tab w:val="left" w:pos="360"/>
          <w:tab w:val="left" w:pos="720"/>
        </w:tabs>
        <w:jc w:val="center"/>
        <w:rPr>
          <w:rFonts w:eastAsia="Times New Roman"/>
          <w:b/>
          <w:bCs/>
          <w:color w:val="000000"/>
          <w:lang w:eastAsia="en-US"/>
        </w:rPr>
      </w:pPr>
      <w:r w:rsidRPr="00C00CF3">
        <w:rPr>
          <w:rFonts w:eastAsia="Times New Roman"/>
          <w:b/>
          <w:bCs/>
          <w:color w:val="000000"/>
          <w:lang w:eastAsia="en-US"/>
        </w:rPr>
        <w:t xml:space="preserve">CMS </w:t>
      </w:r>
      <w:r w:rsidR="00447638">
        <w:rPr>
          <w:rFonts w:eastAsia="Times New Roman"/>
          <w:b/>
          <w:bCs/>
          <w:color w:val="000000"/>
          <w:lang w:eastAsia="en-US"/>
        </w:rPr>
        <w:t>[Chapter Name]</w:t>
      </w:r>
      <w:r w:rsidR="00AF389B">
        <w:rPr>
          <w:rFonts w:eastAsia="Times New Roman"/>
          <w:b/>
          <w:bCs/>
          <w:color w:val="000000"/>
          <w:lang w:eastAsia="en-US"/>
        </w:rPr>
        <w:t xml:space="preserve"> </w:t>
      </w:r>
      <w:r w:rsidRPr="00C00CF3">
        <w:rPr>
          <w:rFonts w:eastAsia="Times New Roman"/>
          <w:b/>
          <w:bCs/>
          <w:color w:val="000000"/>
          <w:lang w:eastAsia="en-US"/>
        </w:rPr>
        <w:t>Conference</w:t>
      </w:r>
    </w:p>
    <w:p w14:paraId="123FF54B" w14:textId="48769A85" w:rsidR="00C00CF3" w:rsidRPr="00C00CF3" w:rsidRDefault="00447638" w:rsidP="004A6A46">
      <w:pPr>
        <w:tabs>
          <w:tab w:val="left" w:pos="360"/>
          <w:tab w:val="left" w:pos="720"/>
        </w:tabs>
        <w:jc w:val="center"/>
        <w:rPr>
          <w:rFonts w:eastAsia="Times New Roman"/>
          <w:b/>
          <w:bCs/>
          <w:color w:val="000000"/>
          <w:lang w:eastAsia="en-US"/>
        </w:rPr>
      </w:pPr>
      <w:r>
        <w:rPr>
          <w:rFonts w:eastAsia="Times New Roman"/>
          <w:b/>
          <w:bCs/>
          <w:color w:val="000000"/>
          <w:lang w:eastAsia="en-US"/>
        </w:rPr>
        <w:t>Month</w:t>
      </w:r>
      <w:r w:rsidR="00C00CF3" w:rsidRPr="00C00CF3">
        <w:rPr>
          <w:rFonts w:eastAsia="Times New Roman"/>
          <w:b/>
          <w:bCs/>
          <w:color w:val="000000"/>
          <w:lang w:eastAsia="en-US"/>
        </w:rPr>
        <w:t xml:space="preserve"> </w:t>
      </w:r>
      <w:r>
        <w:rPr>
          <w:rFonts w:eastAsia="Times New Roman"/>
          <w:b/>
          <w:bCs/>
          <w:color w:val="000000"/>
          <w:lang w:eastAsia="en-US"/>
        </w:rPr>
        <w:t>xx</w:t>
      </w:r>
      <w:r w:rsidR="00C00CF3" w:rsidRPr="00C00CF3">
        <w:rPr>
          <w:rFonts w:eastAsia="Times New Roman"/>
          <w:b/>
          <w:bCs/>
          <w:color w:val="000000"/>
          <w:lang w:eastAsia="en-US"/>
        </w:rPr>
        <w:t>–</w:t>
      </w:r>
      <w:r>
        <w:rPr>
          <w:rFonts w:eastAsia="Times New Roman"/>
          <w:b/>
          <w:bCs/>
          <w:color w:val="000000"/>
          <w:lang w:eastAsia="en-US"/>
        </w:rPr>
        <w:t>xx</w:t>
      </w:r>
      <w:r w:rsidR="00C00CF3" w:rsidRPr="00C00CF3">
        <w:rPr>
          <w:rFonts w:eastAsia="Times New Roman"/>
          <w:b/>
          <w:bCs/>
          <w:color w:val="000000"/>
          <w:lang w:eastAsia="en-US"/>
        </w:rPr>
        <w:t>, 20</w:t>
      </w:r>
      <w:r>
        <w:rPr>
          <w:rFonts w:eastAsia="Times New Roman"/>
          <w:b/>
          <w:bCs/>
          <w:color w:val="000000"/>
          <w:lang w:eastAsia="en-US"/>
        </w:rPr>
        <w:t>xx</w:t>
      </w:r>
    </w:p>
    <w:p w14:paraId="3AB2062E" w14:textId="482E5EF5" w:rsidR="00C00CF3" w:rsidRPr="00C00CF3" w:rsidRDefault="00447638" w:rsidP="004A6A46">
      <w:pPr>
        <w:tabs>
          <w:tab w:val="left" w:pos="360"/>
          <w:tab w:val="left" w:pos="720"/>
        </w:tabs>
        <w:jc w:val="center"/>
        <w:rPr>
          <w:rFonts w:eastAsia="Times New Roman"/>
          <w:b/>
          <w:bCs/>
          <w:color w:val="000000"/>
          <w:lang w:eastAsia="en-US"/>
        </w:rPr>
      </w:pPr>
      <w:r>
        <w:rPr>
          <w:rFonts w:eastAsia="Times New Roman"/>
          <w:b/>
          <w:color w:val="000000"/>
          <w:lang w:eastAsia="en-US"/>
        </w:rPr>
        <w:t>Conference Location</w:t>
      </w:r>
      <w:r w:rsidR="00C00CF3" w:rsidRPr="00C00CF3">
        <w:rPr>
          <w:rFonts w:eastAsia="Times New Roman"/>
          <w:b/>
          <w:color w:val="000000"/>
          <w:lang w:eastAsia="en-US"/>
        </w:rPr>
        <w:t> </w:t>
      </w:r>
    </w:p>
    <w:p w14:paraId="5AA3D492" w14:textId="7DA0E56E" w:rsidR="00C00CF3" w:rsidRPr="00C00CF3" w:rsidRDefault="00447638" w:rsidP="004A6A46">
      <w:pPr>
        <w:tabs>
          <w:tab w:val="left" w:pos="360"/>
          <w:tab w:val="left" w:pos="720"/>
        </w:tabs>
        <w:jc w:val="center"/>
        <w:rPr>
          <w:rFonts w:eastAsia="Times New Roman"/>
          <w:b/>
          <w:bCs/>
          <w:color w:val="000000"/>
          <w:lang w:eastAsia="en-US"/>
        </w:rPr>
      </w:pPr>
      <w:r>
        <w:rPr>
          <w:rFonts w:eastAsia="Times New Roman"/>
          <w:b/>
          <w:bCs/>
          <w:color w:val="000000"/>
          <w:lang w:eastAsia="en-US"/>
        </w:rPr>
        <w:t>City</w:t>
      </w:r>
      <w:r w:rsidR="00C00CF3" w:rsidRPr="00C00CF3">
        <w:rPr>
          <w:rFonts w:eastAsia="Times New Roman"/>
          <w:b/>
          <w:bCs/>
          <w:color w:val="000000"/>
          <w:lang w:eastAsia="en-US"/>
        </w:rPr>
        <w:t xml:space="preserve">, </w:t>
      </w:r>
      <w:r>
        <w:rPr>
          <w:rFonts w:eastAsia="Times New Roman"/>
          <w:b/>
          <w:bCs/>
          <w:color w:val="000000"/>
          <w:lang w:eastAsia="en-US"/>
        </w:rPr>
        <w:t>State</w:t>
      </w:r>
    </w:p>
    <w:p w14:paraId="3FFCC553" w14:textId="77777777" w:rsidR="00042C45" w:rsidRPr="00745364" w:rsidRDefault="00042C45" w:rsidP="004A6A46">
      <w:pPr>
        <w:widowControl w:val="0"/>
        <w:tabs>
          <w:tab w:val="left" w:pos="360"/>
          <w:tab w:val="left" w:pos="720"/>
        </w:tabs>
        <w:autoSpaceDE w:val="0"/>
        <w:autoSpaceDN w:val="0"/>
        <w:adjustRightInd w:val="0"/>
      </w:pPr>
    </w:p>
    <w:p w14:paraId="5F2AD0BA" w14:textId="308DD573" w:rsidR="00042C45" w:rsidRPr="00745364" w:rsidRDefault="00042C45" w:rsidP="004A6A46">
      <w:pPr>
        <w:widowControl w:val="0"/>
        <w:tabs>
          <w:tab w:val="left" w:pos="360"/>
          <w:tab w:val="left" w:pos="720"/>
        </w:tabs>
        <w:autoSpaceDE w:val="0"/>
        <w:autoSpaceDN w:val="0"/>
        <w:adjustRightInd w:val="0"/>
        <w:jc w:val="center"/>
        <w:rPr>
          <w:b/>
        </w:rPr>
      </w:pPr>
      <w:r w:rsidRPr="00745364">
        <w:rPr>
          <w:b/>
        </w:rPr>
        <w:t>– CALL FOR CO</w:t>
      </w:r>
      <w:r w:rsidR="00AB7C98">
        <w:rPr>
          <w:b/>
        </w:rPr>
        <w:t>MPOSITION</w:t>
      </w:r>
      <w:r w:rsidRPr="00745364">
        <w:rPr>
          <w:b/>
        </w:rPr>
        <w:t>S –</w:t>
      </w:r>
    </w:p>
    <w:p w14:paraId="089645AB" w14:textId="77777777" w:rsidR="00042C45" w:rsidRPr="00745364" w:rsidRDefault="00042C45" w:rsidP="004A6A46">
      <w:pPr>
        <w:widowControl w:val="0"/>
        <w:tabs>
          <w:tab w:val="left" w:pos="360"/>
          <w:tab w:val="left" w:pos="720"/>
        </w:tabs>
        <w:autoSpaceDE w:val="0"/>
        <w:autoSpaceDN w:val="0"/>
        <w:adjustRightInd w:val="0"/>
      </w:pPr>
    </w:p>
    <w:p w14:paraId="6AABF564" w14:textId="30A0A5CA" w:rsidR="00C00CF3" w:rsidRPr="00C00CF3" w:rsidRDefault="00C00CF3" w:rsidP="004A6A46">
      <w:pPr>
        <w:widowControl w:val="0"/>
        <w:tabs>
          <w:tab w:val="left" w:pos="360"/>
          <w:tab w:val="left" w:pos="720"/>
        </w:tabs>
        <w:autoSpaceDE w:val="0"/>
        <w:autoSpaceDN w:val="0"/>
        <w:adjustRightInd w:val="0"/>
        <w:jc w:val="center"/>
        <w:rPr>
          <w:rFonts w:eastAsia="Times New Roman"/>
          <w:b/>
          <w:lang w:eastAsia="en-US"/>
        </w:rPr>
      </w:pPr>
      <w:r w:rsidRPr="00C00CF3">
        <w:rPr>
          <w:rFonts w:eastAsia="Times New Roman"/>
          <w:b/>
          <w:lang w:eastAsia="en-US"/>
        </w:rPr>
        <w:t xml:space="preserve">Submission Deadline: </w:t>
      </w:r>
      <w:r w:rsidRPr="00C00CF3">
        <w:rPr>
          <w:rFonts w:eastAsia="Times New Roman"/>
          <w:b/>
          <w:color w:val="FF0000"/>
          <w:lang w:eastAsia="en-US"/>
        </w:rPr>
        <w:t>1</w:t>
      </w:r>
      <w:r w:rsidR="00447638">
        <w:rPr>
          <w:rFonts w:eastAsia="Times New Roman"/>
          <w:b/>
          <w:color w:val="FF0000"/>
          <w:lang w:eastAsia="en-US"/>
        </w:rPr>
        <w:t>2 noon</w:t>
      </w:r>
      <w:r w:rsidRPr="00C00CF3">
        <w:rPr>
          <w:rFonts w:eastAsia="Times New Roman"/>
          <w:b/>
          <w:color w:val="FF0000"/>
          <w:lang w:eastAsia="en-US"/>
        </w:rPr>
        <w:t xml:space="preserve"> Mountain Time on </w:t>
      </w:r>
      <w:r w:rsidR="00447638">
        <w:rPr>
          <w:rFonts w:eastAsia="Times New Roman"/>
          <w:b/>
          <w:color w:val="FF0000"/>
          <w:lang w:eastAsia="en-US"/>
        </w:rPr>
        <w:t>xxxx</w:t>
      </w:r>
      <w:r w:rsidRPr="00C00CF3">
        <w:rPr>
          <w:rFonts w:eastAsia="Times New Roman"/>
          <w:b/>
          <w:color w:val="FF0000"/>
          <w:lang w:eastAsia="en-US"/>
        </w:rPr>
        <w:t xml:space="preserve">day, </w:t>
      </w:r>
      <w:r w:rsidR="00447638">
        <w:rPr>
          <w:rFonts w:eastAsia="Times New Roman"/>
          <w:b/>
          <w:color w:val="FF0000"/>
          <w:lang w:eastAsia="en-US"/>
        </w:rPr>
        <w:t>Sept</w:t>
      </w:r>
      <w:r w:rsidRPr="00C00CF3">
        <w:rPr>
          <w:rFonts w:eastAsia="Times New Roman"/>
          <w:b/>
          <w:color w:val="FF0000"/>
          <w:lang w:eastAsia="en-US"/>
        </w:rPr>
        <w:t xml:space="preserve">ember </w:t>
      </w:r>
      <w:r w:rsidR="00AF389B">
        <w:rPr>
          <w:rFonts w:eastAsia="Times New Roman"/>
          <w:b/>
          <w:color w:val="FF0000"/>
          <w:lang w:eastAsia="en-US"/>
        </w:rPr>
        <w:t>xx</w:t>
      </w:r>
      <w:r w:rsidRPr="00C00CF3">
        <w:rPr>
          <w:rFonts w:eastAsia="Times New Roman"/>
          <w:b/>
          <w:color w:val="FF0000"/>
          <w:lang w:eastAsia="en-US"/>
        </w:rPr>
        <w:t>, 20</w:t>
      </w:r>
      <w:r w:rsidR="00447638">
        <w:rPr>
          <w:rFonts w:eastAsia="Times New Roman"/>
          <w:b/>
          <w:color w:val="FF0000"/>
          <w:lang w:eastAsia="en-US"/>
        </w:rPr>
        <w:t>xx</w:t>
      </w:r>
    </w:p>
    <w:p w14:paraId="509D06C8" w14:textId="77777777" w:rsidR="00F24EE0" w:rsidRPr="00F24EE0" w:rsidRDefault="00F24EE0" w:rsidP="004A6A46">
      <w:pPr>
        <w:tabs>
          <w:tab w:val="left" w:pos="360"/>
          <w:tab w:val="left" w:pos="720"/>
        </w:tabs>
        <w:suppressAutoHyphens/>
        <w:rPr>
          <w:rFonts w:eastAsia="ヒラギノ角ゴ Pro W3"/>
          <w:color w:val="000000"/>
          <w:lang w:eastAsia="en-US"/>
        </w:rPr>
      </w:pPr>
    </w:p>
    <w:p w14:paraId="0E088340" w14:textId="40ECBDEE" w:rsidR="00C00CF3" w:rsidRPr="00C00CF3" w:rsidRDefault="00C00CF3" w:rsidP="004A6A46">
      <w:pPr>
        <w:tabs>
          <w:tab w:val="left" w:pos="360"/>
          <w:tab w:val="left" w:pos="720"/>
        </w:tabs>
        <w:rPr>
          <w:rFonts w:eastAsia="Times New Roman"/>
          <w:lang w:eastAsia="en-US"/>
        </w:rPr>
      </w:pPr>
      <w:r w:rsidRPr="00C00CF3">
        <w:rPr>
          <w:rFonts w:eastAsia="Times New Roman"/>
          <w:lang w:eastAsia="en-US"/>
        </w:rPr>
        <w:t xml:space="preserve">The </w:t>
      </w:r>
      <w:r w:rsidR="009F01D8">
        <w:rPr>
          <w:rFonts w:eastAsia="Times New Roman"/>
          <w:lang w:eastAsia="en-US"/>
        </w:rPr>
        <w:t xml:space="preserve">xxxxx chapter of The </w:t>
      </w:r>
      <w:r w:rsidRPr="00C00CF3">
        <w:rPr>
          <w:rFonts w:eastAsia="Times New Roman"/>
          <w:lang w:eastAsia="en-US"/>
        </w:rPr>
        <w:t xml:space="preserve">College Music Society will hold its </w:t>
      </w:r>
      <w:r w:rsidR="0026710C">
        <w:rPr>
          <w:rFonts w:eastAsia="Times New Roman"/>
          <w:lang w:eastAsia="en-US"/>
        </w:rPr>
        <w:t xml:space="preserve">xxth </w:t>
      </w:r>
      <w:r w:rsidRPr="00C00CF3">
        <w:rPr>
          <w:rFonts w:eastAsia="Times New Roman"/>
          <w:lang w:eastAsia="en-US"/>
        </w:rPr>
        <w:t xml:space="preserve">Conference </w:t>
      </w:r>
      <w:r w:rsidR="0026710C">
        <w:rPr>
          <w:rFonts w:eastAsia="Times New Roman"/>
          <w:lang w:eastAsia="en-US"/>
        </w:rPr>
        <w:t>[Month] xx</w:t>
      </w:r>
      <w:r w:rsidRPr="00C00CF3">
        <w:rPr>
          <w:rFonts w:eastAsia="Times New Roman"/>
          <w:lang w:eastAsia="en-US"/>
        </w:rPr>
        <w:t>–</w:t>
      </w:r>
      <w:r w:rsidR="0026710C">
        <w:rPr>
          <w:rFonts w:eastAsia="Times New Roman"/>
          <w:lang w:eastAsia="en-US"/>
        </w:rPr>
        <w:t>xx</w:t>
      </w:r>
      <w:r w:rsidRPr="00C00CF3">
        <w:rPr>
          <w:rFonts w:eastAsia="Times New Roman"/>
          <w:lang w:eastAsia="en-US"/>
        </w:rPr>
        <w:t>, 20</w:t>
      </w:r>
      <w:r w:rsidR="0026710C">
        <w:rPr>
          <w:rFonts w:eastAsia="Times New Roman"/>
          <w:lang w:eastAsia="en-US"/>
        </w:rPr>
        <w:t>xx</w:t>
      </w:r>
      <w:r w:rsidRPr="00C00CF3">
        <w:rPr>
          <w:rFonts w:eastAsia="Times New Roman"/>
          <w:lang w:eastAsia="en-US"/>
        </w:rPr>
        <w:t xml:space="preserve">, at </w:t>
      </w:r>
      <w:r w:rsidR="0026710C">
        <w:rPr>
          <w:rFonts w:eastAsia="Times New Roman"/>
          <w:lang w:eastAsia="en-US"/>
        </w:rPr>
        <w:t>[</w:t>
      </w:r>
      <w:r w:rsidR="00D46D05">
        <w:rPr>
          <w:rFonts w:eastAsia="Times New Roman"/>
          <w:lang w:eastAsia="en-US"/>
        </w:rPr>
        <w:t>C</w:t>
      </w:r>
      <w:r w:rsidR="0026710C">
        <w:rPr>
          <w:rFonts w:eastAsia="Times New Roman"/>
          <w:lang w:eastAsia="en-US"/>
        </w:rPr>
        <w:t xml:space="preserve">onference </w:t>
      </w:r>
      <w:r w:rsidR="00D46D05">
        <w:rPr>
          <w:rFonts w:eastAsia="Times New Roman"/>
          <w:lang w:eastAsia="en-US"/>
        </w:rPr>
        <w:t>L</w:t>
      </w:r>
      <w:r w:rsidR="0026710C">
        <w:rPr>
          <w:rFonts w:eastAsia="Times New Roman"/>
          <w:lang w:eastAsia="en-US"/>
        </w:rPr>
        <w:t>ocation]</w:t>
      </w:r>
      <w:bookmarkStart w:id="0" w:name="_Hlk484432652"/>
      <w:r w:rsidR="0026710C">
        <w:rPr>
          <w:rFonts w:eastAsia="Times New Roman"/>
          <w:lang w:eastAsia="en-US"/>
        </w:rPr>
        <w:t xml:space="preserve"> in [</w:t>
      </w:r>
      <w:r w:rsidR="00D46D05">
        <w:rPr>
          <w:rFonts w:eastAsia="Times New Roman"/>
          <w:lang w:eastAsia="en-US"/>
        </w:rPr>
        <w:t>C</w:t>
      </w:r>
      <w:r w:rsidR="0026710C">
        <w:rPr>
          <w:rFonts w:eastAsia="Times New Roman"/>
          <w:lang w:eastAsia="en-US"/>
        </w:rPr>
        <w:t>ity], [</w:t>
      </w:r>
      <w:r w:rsidR="00D46D05">
        <w:rPr>
          <w:rFonts w:eastAsia="Times New Roman"/>
          <w:lang w:eastAsia="en-US"/>
        </w:rPr>
        <w:t>S</w:t>
      </w:r>
      <w:r w:rsidR="0026710C">
        <w:rPr>
          <w:rFonts w:eastAsia="Times New Roman"/>
          <w:lang w:eastAsia="en-US"/>
        </w:rPr>
        <w:t>tate]</w:t>
      </w:r>
      <w:r w:rsidRPr="00C00CF3">
        <w:rPr>
          <w:rFonts w:eastAsia="Times New Roman"/>
          <w:lang w:eastAsia="en-US"/>
        </w:rPr>
        <w:t>.</w:t>
      </w:r>
      <w:bookmarkEnd w:id="0"/>
    </w:p>
    <w:p w14:paraId="08C56BF9" w14:textId="77777777" w:rsidR="00251FCD" w:rsidRPr="00745364" w:rsidRDefault="00251FCD" w:rsidP="004A6A46">
      <w:pPr>
        <w:widowControl w:val="0"/>
        <w:tabs>
          <w:tab w:val="left" w:pos="360"/>
          <w:tab w:val="left" w:pos="720"/>
        </w:tabs>
        <w:autoSpaceDE w:val="0"/>
        <w:autoSpaceDN w:val="0"/>
        <w:adjustRightInd w:val="0"/>
      </w:pPr>
    </w:p>
    <w:p w14:paraId="18CBF5E4" w14:textId="602D4408" w:rsidR="00CD3B53" w:rsidRDefault="002B7130" w:rsidP="004A6A46">
      <w:pPr>
        <w:widowControl w:val="0"/>
        <w:tabs>
          <w:tab w:val="left" w:pos="360"/>
          <w:tab w:val="left" w:pos="720"/>
        </w:tabs>
        <w:autoSpaceDE w:val="0"/>
        <w:autoSpaceDN w:val="0"/>
        <w:adjustRightInd w:val="0"/>
      </w:pPr>
      <w:r w:rsidRPr="009A5B2B">
        <w:t>The Program Committee welcomes submissions of original works to be performed during one or more special concerts during the conference. Composers must either perform their own works</w:t>
      </w:r>
      <w:r w:rsidR="00C957E5">
        <w:t xml:space="preserve">, </w:t>
      </w:r>
      <w:r w:rsidRPr="009A5B2B">
        <w:t>provide their own performer(s)</w:t>
      </w:r>
      <w:r w:rsidR="00C957E5">
        <w:t>, or submit pieces for the following volunteer performers</w:t>
      </w:r>
      <w:r w:rsidR="00C30EB3">
        <w:t>/ensem</w:t>
      </w:r>
      <w:r w:rsidR="00A2281B">
        <w:t>bles</w:t>
      </w:r>
      <w:r w:rsidR="00C957E5">
        <w:t xml:space="preserve">: </w:t>
      </w:r>
      <w:r w:rsidR="00DE0A49">
        <w:t>[</w:t>
      </w:r>
      <w:r w:rsidR="00D46D05">
        <w:t>L</w:t>
      </w:r>
      <w:r w:rsidR="00DE0A49">
        <w:t xml:space="preserve">ist of </w:t>
      </w:r>
      <w:r w:rsidR="00A2281B">
        <w:t xml:space="preserve">Provided </w:t>
      </w:r>
      <w:r w:rsidR="00D46D05">
        <w:t>I</w:t>
      </w:r>
      <w:r w:rsidR="00DE0A49">
        <w:t>nstrumentation]</w:t>
      </w:r>
      <w:r w:rsidR="00A2281B">
        <w:t xml:space="preserve">. </w:t>
      </w:r>
      <w:r w:rsidR="00CD3B53" w:rsidRPr="009A5B2B">
        <w:t>The Committee solicits the broadest representation of our profession and its interests and welcomes submissions from all including those (a) in academia (full-time and adjunct faculty, community college faculty, students, and retired faculty), (b) in the music industry, and (c) active as independent musicians and scholars.</w:t>
      </w:r>
    </w:p>
    <w:p w14:paraId="749F8095" w14:textId="2614D5E8" w:rsidR="00E64B5C" w:rsidRDefault="00E64B5C" w:rsidP="004A6A46">
      <w:pPr>
        <w:widowControl w:val="0"/>
        <w:tabs>
          <w:tab w:val="left" w:pos="360"/>
          <w:tab w:val="left" w:pos="720"/>
        </w:tabs>
        <w:autoSpaceDE w:val="0"/>
        <w:autoSpaceDN w:val="0"/>
        <w:adjustRightInd w:val="0"/>
      </w:pPr>
    </w:p>
    <w:p w14:paraId="4B5BD3DD" w14:textId="77777777" w:rsidR="00D8497B" w:rsidRDefault="00D8497B" w:rsidP="004A6A46">
      <w:pPr>
        <w:widowControl w:val="0"/>
        <w:tabs>
          <w:tab w:val="left" w:pos="360"/>
          <w:tab w:val="left" w:pos="720"/>
        </w:tabs>
        <w:autoSpaceDE w:val="0"/>
        <w:autoSpaceDN w:val="0"/>
        <w:adjustRightInd w:val="0"/>
      </w:pPr>
    </w:p>
    <w:p w14:paraId="1CDBA592" w14:textId="77777777" w:rsidR="00D8497B" w:rsidRPr="00D8497B" w:rsidRDefault="00D8497B" w:rsidP="004A6A46">
      <w:pPr>
        <w:tabs>
          <w:tab w:val="left" w:pos="360"/>
          <w:tab w:val="left" w:pos="720"/>
        </w:tabs>
        <w:rPr>
          <w:rFonts w:eastAsia="Calibri"/>
          <w:b/>
          <w:lang w:eastAsia="en-US"/>
        </w:rPr>
      </w:pPr>
      <w:r w:rsidRPr="00D8497B">
        <w:rPr>
          <w:rFonts w:eastAsia="Calibri"/>
          <w:b/>
          <w:lang w:eastAsia="en-US"/>
        </w:rPr>
        <w:t>CONSIDERATIONS</w:t>
      </w:r>
    </w:p>
    <w:p w14:paraId="316B952D" w14:textId="77777777" w:rsidR="00D8497B" w:rsidRDefault="00D8497B" w:rsidP="004A6A46">
      <w:pPr>
        <w:widowControl w:val="0"/>
        <w:tabs>
          <w:tab w:val="left" w:pos="360"/>
          <w:tab w:val="left" w:pos="720"/>
        </w:tabs>
        <w:autoSpaceDE w:val="0"/>
        <w:autoSpaceDN w:val="0"/>
        <w:adjustRightInd w:val="0"/>
      </w:pPr>
    </w:p>
    <w:p w14:paraId="0746AF9A" w14:textId="77777777" w:rsidR="003258EA" w:rsidRDefault="003258EA" w:rsidP="004A6A46">
      <w:pPr>
        <w:widowControl w:val="0"/>
        <w:tabs>
          <w:tab w:val="left" w:pos="360"/>
          <w:tab w:val="left" w:pos="720"/>
        </w:tabs>
        <w:autoSpaceDE w:val="0"/>
        <w:autoSpaceDN w:val="0"/>
        <w:adjustRightInd w:val="0"/>
      </w:pPr>
      <w:r w:rsidRPr="00D8497B">
        <w:rPr>
          <w:rFonts w:eastAsia="Times New Roman"/>
          <w:kern w:val="1"/>
          <w:szCs w:val="20"/>
          <w:lang w:eastAsia="hi-IN" w:bidi="hi-IN"/>
        </w:rPr>
        <w:t>•</w:t>
      </w:r>
      <w:r>
        <w:rPr>
          <w:rFonts w:eastAsia="Times New Roman"/>
          <w:kern w:val="1"/>
          <w:szCs w:val="20"/>
          <w:lang w:eastAsia="hi-IN" w:bidi="hi-IN"/>
        </w:rPr>
        <w:t xml:space="preserve"> Proposed works must be </w:t>
      </w:r>
      <w:r w:rsidRPr="00745364">
        <w:t>10</w:t>
      </w:r>
      <w:r>
        <w:t xml:space="preserve"> minutes</w:t>
      </w:r>
      <w:r w:rsidRPr="00745364">
        <w:t xml:space="preserve"> or less in duration</w:t>
      </w:r>
      <w:r>
        <w:t>.</w:t>
      </w:r>
    </w:p>
    <w:p w14:paraId="3DCB48AA" w14:textId="1DAF8661" w:rsidR="003258EA" w:rsidRDefault="003258EA" w:rsidP="004A6A46">
      <w:pPr>
        <w:widowControl w:val="0"/>
        <w:tabs>
          <w:tab w:val="left" w:pos="360"/>
          <w:tab w:val="left" w:pos="720"/>
        </w:tabs>
        <w:autoSpaceDE w:val="0"/>
        <w:autoSpaceDN w:val="0"/>
        <w:adjustRightInd w:val="0"/>
      </w:pPr>
    </w:p>
    <w:p w14:paraId="231CB989" w14:textId="77777777" w:rsidR="00C30EB3" w:rsidRDefault="00E44C30" w:rsidP="004A6A46">
      <w:pPr>
        <w:tabs>
          <w:tab w:val="left" w:pos="360"/>
          <w:tab w:val="left" w:pos="720"/>
        </w:tabs>
        <w:suppressAutoHyphens/>
        <w:rPr>
          <w:rFonts w:eastAsia="Times New Roman"/>
          <w:b/>
          <w:color w:val="000000"/>
          <w:kern w:val="1"/>
          <w:lang w:eastAsia="hi-IN" w:bidi="hi-IN"/>
        </w:rPr>
      </w:pPr>
      <w:r w:rsidRPr="00745364">
        <w:rPr>
          <w:rFonts w:eastAsia="Times New Roman"/>
          <w:color w:val="000000"/>
          <w:kern w:val="1"/>
          <w:lang w:eastAsia="hi-IN" w:bidi="hi-IN"/>
        </w:rPr>
        <w:t xml:space="preserve">• </w:t>
      </w:r>
      <w:r w:rsidR="00C30EB3">
        <w:rPr>
          <w:rFonts w:eastAsia="Times New Roman"/>
          <w:color w:val="000000"/>
          <w:kern w:val="1"/>
          <w:lang w:eastAsia="hi-IN" w:bidi="hi-IN"/>
        </w:rPr>
        <w:t>Composers who will provide their own performers must</w:t>
      </w:r>
      <w:r w:rsidRPr="00745364">
        <w:rPr>
          <w:rFonts w:eastAsia="Times New Roman"/>
          <w:color w:val="000000"/>
          <w:kern w:val="1"/>
          <w:lang w:eastAsia="hi-IN" w:bidi="hi-IN"/>
        </w:rPr>
        <w:t xml:space="preserve"> communicate with their performers</w:t>
      </w:r>
      <w:r w:rsidR="00C30EB3" w:rsidRPr="00C30EB3">
        <w:rPr>
          <w:rFonts w:eastAsia="Times New Roman"/>
          <w:color w:val="000000"/>
          <w:kern w:val="1"/>
          <w:lang w:eastAsia="hi-IN" w:bidi="hi-IN"/>
        </w:rPr>
        <w:t xml:space="preserve"> </w:t>
      </w:r>
      <w:r w:rsidR="00C30EB3" w:rsidRPr="00C30EB3">
        <w:rPr>
          <w:rFonts w:eastAsia="Times New Roman"/>
          <w:b/>
          <w:color w:val="000000"/>
          <w:kern w:val="1"/>
          <w:lang w:eastAsia="hi-IN" w:bidi="hi-IN"/>
        </w:rPr>
        <w:t xml:space="preserve">prior to </w:t>
      </w:r>
    </w:p>
    <w:p w14:paraId="3545BCE9" w14:textId="77777777" w:rsidR="00C30EB3" w:rsidRDefault="00C30EB3" w:rsidP="004A6A46">
      <w:pPr>
        <w:tabs>
          <w:tab w:val="left" w:pos="360"/>
          <w:tab w:val="left" w:pos="720"/>
        </w:tabs>
        <w:suppressAutoHyphens/>
        <w:rPr>
          <w:rFonts w:eastAsia="Times New Roman"/>
          <w:color w:val="000000"/>
          <w:kern w:val="1"/>
          <w:lang w:eastAsia="hi-IN" w:bidi="hi-IN"/>
        </w:rPr>
      </w:pPr>
      <w:r>
        <w:rPr>
          <w:rFonts w:eastAsia="Times New Roman"/>
          <w:b/>
          <w:color w:val="000000"/>
          <w:kern w:val="1"/>
          <w:lang w:eastAsia="hi-IN" w:bidi="hi-IN"/>
        </w:rPr>
        <w:tab/>
      </w:r>
      <w:r w:rsidRPr="00C30EB3">
        <w:rPr>
          <w:rFonts w:eastAsia="Times New Roman"/>
          <w:b/>
          <w:color w:val="000000"/>
          <w:kern w:val="1"/>
          <w:lang w:eastAsia="hi-IN" w:bidi="hi-IN"/>
        </w:rPr>
        <w:t>submission</w:t>
      </w:r>
      <w:r w:rsidRPr="00C30EB3">
        <w:rPr>
          <w:rFonts w:eastAsia="Times New Roman"/>
          <w:color w:val="000000"/>
          <w:kern w:val="1"/>
          <w:lang w:eastAsia="hi-IN" w:bidi="hi-IN"/>
        </w:rPr>
        <w:t xml:space="preserve">, </w:t>
      </w:r>
      <w:r w:rsidR="00E44C30" w:rsidRPr="00745364">
        <w:rPr>
          <w:rFonts w:eastAsia="Times New Roman"/>
          <w:color w:val="000000"/>
          <w:kern w:val="1"/>
          <w:lang w:eastAsia="hi-IN" w:bidi="hi-IN"/>
        </w:rPr>
        <w:t xml:space="preserve">regarding their interest and availability. Proposals which do not list all performers will </w:t>
      </w:r>
    </w:p>
    <w:p w14:paraId="73281FA7" w14:textId="4F6D198D" w:rsidR="00E44C30" w:rsidRPr="00745364" w:rsidRDefault="00C30EB3" w:rsidP="004A6A46">
      <w:pPr>
        <w:tabs>
          <w:tab w:val="left" w:pos="360"/>
          <w:tab w:val="left" w:pos="720"/>
        </w:tabs>
        <w:suppressAutoHyphens/>
        <w:rPr>
          <w:rFonts w:eastAsia="Times New Roman"/>
          <w:color w:val="000000"/>
          <w:kern w:val="1"/>
          <w:lang w:eastAsia="hi-IN" w:bidi="hi-IN"/>
        </w:rPr>
      </w:pPr>
      <w:r>
        <w:rPr>
          <w:rFonts w:eastAsia="Times New Roman"/>
          <w:color w:val="000000"/>
          <w:kern w:val="1"/>
          <w:lang w:eastAsia="hi-IN" w:bidi="hi-IN"/>
        </w:rPr>
        <w:tab/>
      </w:r>
      <w:r w:rsidR="00E44C30" w:rsidRPr="00745364">
        <w:rPr>
          <w:rFonts w:eastAsia="Times New Roman"/>
          <w:color w:val="000000"/>
          <w:kern w:val="1"/>
          <w:lang w:eastAsia="hi-IN" w:bidi="hi-IN"/>
        </w:rPr>
        <w:t xml:space="preserve">be deemed incomplete and will not be </w:t>
      </w:r>
      <w:r w:rsidR="00C35A8C">
        <w:rPr>
          <w:rFonts w:eastAsia="Times New Roman"/>
          <w:color w:val="000000"/>
          <w:kern w:val="1"/>
          <w:lang w:eastAsia="hi-IN" w:bidi="hi-IN"/>
        </w:rPr>
        <w:t>c</w:t>
      </w:r>
      <w:r w:rsidR="00E44C30" w:rsidRPr="00745364">
        <w:rPr>
          <w:rFonts w:eastAsia="Times New Roman"/>
          <w:color w:val="000000"/>
          <w:kern w:val="1"/>
          <w:lang w:eastAsia="hi-IN" w:bidi="hi-IN"/>
        </w:rPr>
        <w:t xml:space="preserve">onsidered. </w:t>
      </w:r>
    </w:p>
    <w:p w14:paraId="6553327E" w14:textId="77777777" w:rsidR="00E44C30" w:rsidRDefault="00E44C30" w:rsidP="004A6A46">
      <w:pPr>
        <w:widowControl w:val="0"/>
        <w:tabs>
          <w:tab w:val="left" w:pos="360"/>
          <w:tab w:val="left" w:pos="720"/>
        </w:tabs>
        <w:autoSpaceDE w:val="0"/>
        <w:autoSpaceDN w:val="0"/>
        <w:adjustRightInd w:val="0"/>
      </w:pPr>
    </w:p>
    <w:p w14:paraId="47B3DDF4" w14:textId="77777777" w:rsidR="004A6A46" w:rsidRDefault="00F962F5" w:rsidP="004A6A46">
      <w:pPr>
        <w:widowControl w:val="0"/>
        <w:tabs>
          <w:tab w:val="left" w:pos="360"/>
          <w:tab w:val="left" w:pos="720"/>
        </w:tabs>
        <w:autoSpaceDE w:val="0"/>
        <w:autoSpaceDN w:val="0"/>
        <w:adjustRightInd w:val="0"/>
      </w:pPr>
      <w:r w:rsidRPr="00D8497B">
        <w:rPr>
          <w:rFonts w:eastAsia="Times New Roman"/>
          <w:kern w:val="1"/>
          <w:szCs w:val="20"/>
          <w:lang w:eastAsia="hi-IN" w:bidi="hi-IN"/>
        </w:rPr>
        <w:t>•</w:t>
      </w:r>
      <w:r>
        <w:rPr>
          <w:rFonts w:eastAsia="Times New Roman"/>
          <w:kern w:val="1"/>
          <w:szCs w:val="20"/>
          <w:lang w:eastAsia="hi-IN" w:bidi="hi-IN"/>
        </w:rPr>
        <w:t xml:space="preserve"> </w:t>
      </w:r>
      <w:r w:rsidRPr="0004613F">
        <w:t xml:space="preserve">Composers may wish to refer to the </w:t>
      </w:r>
      <w:r w:rsidRPr="009A5B2B">
        <w:t xml:space="preserve">online </w:t>
      </w:r>
      <w:hyperlink r:id="rId5" w:history="1">
        <w:r w:rsidRPr="009A5B2B">
          <w:rPr>
            <w:rStyle w:val="Hyperlink"/>
          </w:rPr>
          <w:t>C</w:t>
        </w:r>
        <w:r w:rsidR="009A5B2B" w:rsidRPr="009A5B2B">
          <w:rPr>
            <w:rStyle w:val="Hyperlink"/>
          </w:rPr>
          <w:t>MS Player’s Roster</w:t>
        </w:r>
      </w:hyperlink>
      <w:r w:rsidRPr="0004613F">
        <w:t xml:space="preserve"> to locate performers who have </w:t>
      </w:r>
    </w:p>
    <w:p w14:paraId="43C4EA1C" w14:textId="5A56C72F" w:rsidR="00F962F5" w:rsidRPr="0004613F" w:rsidRDefault="004A6A46" w:rsidP="004A6A46">
      <w:pPr>
        <w:widowControl w:val="0"/>
        <w:tabs>
          <w:tab w:val="left" w:pos="360"/>
          <w:tab w:val="left" w:pos="720"/>
        </w:tabs>
        <w:autoSpaceDE w:val="0"/>
        <w:autoSpaceDN w:val="0"/>
        <w:adjustRightInd w:val="0"/>
      </w:pPr>
      <w:r>
        <w:tab/>
      </w:r>
      <w:r w:rsidR="00F962F5" w:rsidRPr="0004613F">
        <w:t xml:space="preserve">volunteered their services for this conference. </w:t>
      </w:r>
    </w:p>
    <w:p w14:paraId="745601F2" w14:textId="77777777" w:rsidR="00F962F5" w:rsidRDefault="00F962F5" w:rsidP="004A6A46">
      <w:pPr>
        <w:widowControl w:val="0"/>
        <w:tabs>
          <w:tab w:val="left" w:pos="360"/>
          <w:tab w:val="left" w:pos="720"/>
        </w:tabs>
        <w:autoSpaceDE w:val="0"/>
        <w:autoSpaceDN w:val="0"/>
        <w:adjustRightInd w:val="0"/>
      </w:pPr>
    </w:p>
    <w:p w14:paraId="608510B1" w14:textId="77777777" w:rsidR="004A6A46" w:rsidRDefault="00C912FF" w:rsidP="004A6A46">
      <w:pPr>
        <w:widowControl w:val="0"/>
        <w:tabs>
          <w:tab w:val="left" w:pos="360"/>
          <w:tab w:val="left" w:pos="720"/>
        </w:tabs>
        <w:autoSpaceDE w:val="0"/>
        <w:autoSpaceDN w:val="0"/>
        <w:adjustRightInd w:val="0"/>
      </w:pPr>
      <w:r w:rsidRPr="00745364">
        <w:t>• All composers whose work is selected for inclusion on the program are expected to register for</w:t>
      </w:r>
      <w:r w:rsidR="006F5BA1">
        <w:t>,</w:t>
      </w:r>
      <w:r w:rsidRPr="00745364">
        <w:t xml:space="preserve"> and </w:t>
      </w:r>
    </w:p>
    <w:p w14:paraId="45172E6B" w14:textId="77777777" w:rsidR="004A6A46" w:rsidRDefault="004A6A46" w:rsidP="004A6A46">
      <w:pPr>
        <w:widowControl w:val="0"/>
        <w:tabs>
          <w:tab w:val="left" w:pos="360"/>
          <w:tab w:val="left" w:pos="720"/>
        </w:tabs>
        <w:autoSpaceDE w:val="0"/>
        <w:autoSpaceDN w:val="0"/>
        <w:adjustRightInd w:val="0"/>
      </w:pPr>
      <w:r>
        <w:tab/>
      </w:r>
      <w:r w:rsidR="00C912FF" w:rsidRPr="00745364">
        <w:t>attend</w:t>
      </w:r>
      <w:r w:rsidR="006F5BA1">
        <w:t>,</w:t>
      </w:r>
      <w:r w:rsidR="00C912FF" w:rsidRPr="00745364">
        <w:t xml:space="preserve"> the entire conference. Performers</w:t>
      </w:r>
      <w:r w:rsidR="00C912FF">
        <w:t xml:space="preserve"> on this concert</w:t>
      </w:r>
      <w:r w:rsidR="00C912FF" w:rsidRPr="00745364">
        <w:t xml:space="preserve">, who may or may not be members of CMS, </w:t>
      </w:r>
    </w:p>
    <w:p w14:paraId="3ECD2204" w14:textId="77777777" w:rsidR="004A6A46" w:rsidRDefault="004A6A46" w:rsidP="004A6A46">
      <w:pPr>
        <w:widowControl w:val="0"/>
        <w:tabs>
          <w:tab w:val="left" w:pos="360"/>
          <w:tab w:val="left" w:pos="720"/>
        </w:tabs>
        <w:autoSpaceDE w:val="0"/>
        <w:autoSpaceDN w:val="0"/>
        <w:adjustRightInd w:val="0"/>
      </w:pPr>
      <w:r>
        <w:tab/>
      </w:r>
      <w:r w:rsidR="00C912FF" w:rsidRPr="00745364">
        <w:t xml:space="preserve">are not expected to register and attend the conference unless they wish to, but their attendance will </w:t>
      </w:r>
    </w:p>
    <w:p w14:paraId="22958F96" w14:textId="5E9EBF81" w:rsidR="00C912FF" w:rsidRPr="00745364" w:rsidRDefault="004A6A46" w:rsidP="004A6A46">
      <w:pPr>
        <w:widowControl w:val="0"/>
        <w:tabs>
          <w:tab w:val="left" w:pos="360"/>
          <w:tab w:val="left" w:pos="720"/>
        </w:tabs>
        <w:autoSpaceDE w:val="0"/>
        <w:autoSpaceDN w:val="0"/>
        <w:adjustRightInd w:val="0"/>
      </w:pPr>
      <w:r>
        <w:tab/>
      </w:r>
      <w:r w:rsidR="00C912FF" w:rsidRPr="00745364">
        <w:t>be limited to the concert and any rehearsals if they do not register.</w:t>
      </w:r>
    </w:p>
    <w:p w14:paraId="5EB22BE8" w14:textId="77777777" w:rsidR="00C912FF" w:rsidRDefault="00C912FF" w:rsidP="004A6A46">
      <w:pPr>
        <w:widowControl w:val="0"/>
        <w:tabs>
          <w:tab w:val="left" w:pos="360"/>
          <w:tab w:val="left" w:pos="720"/>
        </w:tabs>
        <w:autoSpaceDE w:val="0"/>
        <w:autoSpaceDN w:val="0"/>
        <w:adjustRightInd w:val="0"/>
      </w:pPr>
    </w:p>
    <w:p w14:paraId="71A32CD4" w14:textId="77777777" w:rsidR="00D8497B" w:rsidRPr="00745364" w:rsidRDefault="00D8497B" w:rsidP="004A6A46">
      <w:pPr>
        <w:pStyle w:val="NormalWeb"/>
        <w:tabs>
          <w:tab w:val="left" w:pos="360"/>
          <w:tab w:val="left" w:pos="720"/>
        </w:tabs>
        <w:spacing w:before="0" w:beforeAutospacing="0" w:after="0" w:afterAutospacing="0"/>
      </w:pPr>
      <w:r w:rsidRPr="00745364">
        <w:t xml:space="preserve">• Composers must be willing to have their works performed on any day of the conference should </w:t>
      </w:r>
    </w:p>
    <w:p w14:paraId="1BFBA738" w14:textId="1F9D00A8" w:rsidR="00D8497B" w:rsidRPr="00745364" w:rsidRDefault="004A6A46" w:rsidP="004A6A46">
      <w:pPr>
        <w:pStyle w:val="NormalWeb"/>
        <w:tabs>
          <w:tab w:val="left" w:pos="360"/>
          <w:tab w:val="left" w:pos="720"/>
        </w:tabs>
        <w:spacing w:before="0" w:beforeAutospacing="0" w:after="0" w:afterAutospacing="0"/>
      </w:pPr>
      <w:r>
        <w:tab/>
      </w:r>
      <w:r w:rsidR="00D8497B" w:rsidRPr="00745364">
        <w:t>their proposal be accepted.</w:t>
      </w:r>
    </w:p>
    <w:p w14:paraId="204ADFE5" w14:textId="77777777" w:rsidR="00D8497B" w:rsidRPr="00D8497B" w:rsidRDefault="00D8497B" w:rsidP="004A6A46">
      <w:pPr>
        <w:tabs>
          <w:tab w:val="left" w:pos="360"/>
          <w:tab w:val="left" w:pos="720"/>
        </w:tabs>
        <w:rPr>
          <w:rFonts w:eastAsia="Calibri"/>
          <w:b/>
          <w:lang w:eastAsia="en-US"/>
        </w:rPr>
      </w:pPr>
    </w:p>
    <w:p w14:paraId="737C11C8" w14:textId="77777777" w:rsidR="00D8497B" w:rsidRPr="00D8497B" w:rsidRDefault="00D8497B" w:rsidP="004A6A46">
      <w:pPr>
        <w:tabs>
          <w:tab w:val="left" w:pos="360"/>
          <w:tab w:val="left" w:pos="720"/>
        </w:tabs>
        <w:rPr>
          <w:rFonts w:eastAsia="Calibri"/>
          <w:color w:val="000000"/>
          <w:lang w:eastAsia="en-US"/>
        </w:rPr>
      </w:pPr>
      <w:r w:rsidRPr="00D8497B">
        <w:rPr>
          <w:rFonts w:eastAsia="Calibri"/>
          <w:color w:val="000000"/>
          <w:lang w:eastAsia="en-US"/>
        </w:rPr>
        <w:t>• The College Music Society does not fund travel expenses of accepted presenters or performers.</w:t>
      </w:r>
    </w:p>
    <w:p w14:paraId="79C30B55" w14:textId="77777777" w:rsidR="00D8497B" w:rsidRPr="00D8497B" w:rsidRDefault="00D8497B" w:rsidP="004A6A46">
      <w:pPr>
        <w:tabs>
          <w:tab w:val="left" w:pos="360"/>
          <w:tab w:val="left" w:pos="720"/>
        </w:tabs>
        <w:rPr>
          <w:rFonts w:eastAsia="Calibri"/>
          <w:b/>
          <w:lang w:eastAsia="en-US"/>
        </w:rPr>
      </w:pPr>
    </w:p>
    <w:p w14:paraId="538CDFB5" w14:textId="77777777" w:rsidR="004A6A46" w:rsidRDefault="00D8497B" w:rsidP="004A6A46">
      <w:pPr>
        <w:tabs>
          <w:tab w:val="left" w:pos="360"/>
          <w:tab w:val="left" w:pos="720"/>
        </w:tabs>
        <w:rPr>
          <w:rFonts w:eastAsia="Calibri"/>
          <w:lang w:eastAsia="en-US"/>
        </w:rPr>
      </w:pPr>
      <w:r w:rsidRPr="00D8497B">
        <w:rPr>
          <w:rFonts w:eastAsia="Calibri"/>
          <w:lang w:eastAsia="en-US"/>
        </w:rPr>
        <w:t xml:space="preserve">• Proposers must submit their own work and may not submit proposals on behalf of their students or </w:t>
      </w:r>
    </w:p>
    <w:p w14:paraId="4A96A873" w14:textId="5E6EFDCA" w:rsidR="00D8497B" w:rsidRPr="00D8497B" w:rsidRDefault="004A6A46" w:rsidP="004A6A46">
      <w:pPr>
        <w:tabs>
          <w:tab w:val="left" w:pos="360"/>
          <w:tab w:val="left" w:pos="720"/>
        </w:tabs>
        <w:rPr>
          <w:rFonts w:eastAsia="Calibri"/>
          <w:lang w:eastAsia="en-US"/>
        </w:rPr>
      </w:pPr>
      <w:r>
        <w:rPr>
          <w:rFonts w:eastAsia="Calibri"/>
          <w:lang w:eastAsia="en-US"/>
        </w:rPr>
        <w:tab/>
      </w:r>
      <w:r w:rsidR="00D8497B" w:rsidRPr="00D8497B">
        <w:rPr>
          <w:rFonts w:eastAsia="Calibri"/>
          <w:lang w:eastAsia="en-US"/>
        </w:rPr>
        <w:t>others.</w:t>
      </w:r>
    </w:p>
    <w:p w14:paraId="10C92543" w14:textId="77777777" w:rsidR="00D8497B" w:rsidRDefault="00D8497B" w:rsidP="004A6A46">
      <w:pPr>
        <w:widowControl w:val="0"/>
        <w:tabs>
          <w:tab w:val="left" w:pos="360"/>
          <w:tab w:val="left" w:pos="720"/>
        </w:tabs>
        <w:autoSpaceDE w:val="0"/>
        <w:autoSpaceDN w:val="0"/>
        <w:adjustRightInd w:val="0"/>
      </w:pPr>
    </w:p>
    <w:p w14:paraId="0FA73AE2" w14:textId="77777777" w:rsidR="00D8497B" w:rsidRDefault="00D8497B" w:rsidP="004A6A46">
      <w:pPr>
        <w:widowControl w:val="0"/>
        <w:tabs>
          <w:tab w:val="left" w:pos="360"/>
          <w:tab w:val="left" w:pos="720"/>
        </w:tabs>
        <w:autoSpaceDE w:val="0"/>
        <w:autoSpaceDN w:val="0"/>
        <w:adjustRightInd w:val="0"/>
      </w:pPr>
    </w:p>
    <w:p w14:paraId="1D8AA4C7" w14:textId="2536ACFE" w:rsidR="000C30A9" w:rsidRPr="000C30A9" w:rsidRDefault="000C30A9" w:rsidP="004A6A46">
      <w:pPr>
        <w:tabs>
          <w:tab w:val="left" w:pos="360"/>
          <w:tab w:val="left" w:pos="720"/>
        </w:tabs>
        <w:rPr>
          <w:rFonts w:eastAsia="Calibri"/>
          <w:b/>
          <w:lang w:eastAsia="en-US"/>
        </w:rPr>
      </w:pPr>
      <w:r w:rsidRPr="000C30A9">
        <w:rPr>
          <w:rFonts w:eastAsia="Calibri"/>
          <w:b/>
          <w:lang w:eastAsia="en-US"/>
        </w:rPr>
        <w:t>ELIGIBILITY</w:t>
      </w:r>
    </w:p>
    <w:p w14:paraId="6AE0345E" w14:textId="77777777" w:rsidR="000C30A9" w:rsidRPr="000C30A9" w:rsidRDefault="000C30A9" w:rsidP="004A6A46">
      <w:pPr>
        <w:widowControl w:val="0"/>
        <w:tabs>
          <w:tab w:val="left" w:pos="360"/>
          <w:tab w:val="left" w:pos="720"/>
        </w:tabs>
        <w:autoSpaceDE w:val="0"/>
        <w:autoSpaceDN w:val="0"/>
        <w:adjustRightInd w:val="0"/>
        <w:rPr>
          <w:rFonts w:eastAsia="Calibri"/>
          <w:lang w:eastAsia="en-US"/>
        </w:rPr>
      </w:pPr>
    </w:p>
    <w:p w14:paraId="3D43B678" w14:textId="77777777" w:rsidR="004A6A46" w:rsidRDefault="000C30A9" w:rsidP="004A6A46">
      <w:pPr>
        <w:tabs>
          <w:tab w:val="left" w:pos="360"/>
          <w:tab w:val="left" w:pos="720"/>
        </w:tabs>
      </w:pPr>
      <w:r w:rsidRPr="00A00D45">
        <w:t xml:space="preserve">• </w:t>
      </w:r>
      <w:r>
        <w:t xml:space="preserve">Composers </w:t>
      </w:r>
      <w:r w:rsidRPr="00256C6E">
        <w:t>must be current member</w:t>
      </w:r>
      <w:r>
        <w:t>s</w:t>
      </w:r>
      <w:r w:rsidRPr="00256C6E">
        <w:t xml:space="preserve"> of The College Music Society</w:t>
      </w:r>
      <w:r>
        <w:t xml:space="preserve"> at the time of submission</w:t>
      </w:r>
      <w:r w:rsidRPr="00256C6E">
        <w:t xml:space="preserve">. </w:t>
      </w:r>
      <w:r w:rsidRPr="00A00D45">
        <w:t xml:space="preserve">Persons </w:t>
      </w:r>
    </w:p>
    <w:p w14:paraId="194F9C3B" w14:textId="77777777" w:rsidR="004A6A46" w:rsidRDefault="004A6A46" w:rsidP="004A6A46">
      <w:pPr>
        <w:tabs>
          <w:tab w:val="left" w:pos="360"/>
          <w:tab w:val="left" w:pos="720"/>
        </w:tabs>
      </w:pPr>
      <w:r>
        <w:tab/>
      </w:r>
      <w:r w:rsidR="000C30A9" w:rsidRPr="00A00D45">
        <w:t xml:space="preserve">interested in submitting a proposal should check their membership status </w:t>
      </w:r>
      <w:r w:rsidR="000C30A9" w:rsidRPr="00A00D45">
        <w:rPr>
          <w:b/>
        </w:rPr>
        <w:t>well in advance</w:t>
      </w:r>
      <w:r w:rsidR="000C30A9" w:rsidRPr="00A00D45">
        <w:t xml:space="preserve"> of the </w:t>
      </w:r>
    </w:p>
    <w:p w14:paraId="359E3CC9" w14:textId="77777777" w:rsidR="004A6A46" w:rsidRDefault="004A6A46" w:rsidP="004A6A46">
      <w:pPr>
        <w:tabs>
          <w:tab w:val="left" w:pos="360"/>
          <w:tab w:val="left" w:pos="720"/>
        </w:tabs>
      </w:pPr>
      <w:r>
        <w:tab/>
      </w:r>
      <w:r w:rsidR="000C30A9" w:rsidRPr="00A00D45">
        <w:t xml:space="preserve">submission deadline. Please note the processing time for membership applications and/or renewals is </w:t>
      </w:r>
    </w:p>
    <w:p w14:paraId="3645DE54" w14:textId="128EB281" w:rsidR="000C30A9" w:rsidRDefault="004A6A46" w:rsidP="004A6A46">
      <w:pPr>
        <w:tabs>
          <w:tab w:val="left" w:pos="360"/>
          <w:tab w:val="left" w:pos="720"/>
        </w:tabs>
      </w:pPr>
      <w:r>
        <w:tab/>
      </w:r>
      <w:r w:rsidR="000C30A9" w:rsidRPr="00A00D45">
        <w:t>1–2 business days.</w:t>
      </w:r>
    </w:p>
    <w:p w14:paraId="316F10D0" w14:textId="77777777" w:rsidR="000C30A9" w:rsidRPr="000C30A9" w:rsidRDefault="000C30A9" w:rsidP="004A6A46">
      <w:pPr>
        <w:tabs>
          <w:tab w:val="left" w:pos="360"/>
          <w:tab w:val="left" w:pos="720"/>
        </w:tabs>
        <w:rPr>
          <w:rFonts w:eastAsia="Calibri"/>
          <w:lang w:eastAsia="en-US"/>
        </w:rPr>
      </w:pPr>
    </w:p>
    <w:p w14:paraId="0CE4BC4E" w14:textId="77777777" w:rsidR="00D8497B" w:rsidRDefault="00D8497B" w:rsidP="004A6A46">
      <w:pPr>
        <w:widowControl w:val="0"/>
        <w:tabs>
          <w:tab w:val="left" w:pos="360"/>
          <w:tab w:val="left" w:pos="720"/>
        </w:tabs>
        <w:autoSpaceDE w:val="0"/>
        <w:autoSpaceDN w:val="0"/>
        <w:adjustRightInd w:val="0"/>
      </w:pPr>
    </w:p>
    <w:p w14:paraId="3E18AD6A" w14:textId="77777777" w:rsidR="0068213F" w:rsidRPr="0068213F" w:rsidRDefault="0068213F" w:rsidP="004A6A46">
      <w:pPr>
        <w:tabs>
          <w:tab w:val="left" w:pos="360"/>
          <w:tab w:val="left" w:pos="720"/>
        </w:tabs>
        <w:suppressAutoHyphens/>
        <w:rPr>
          <w:rFonts w:eastAsia="ヒラギノ角ゴ Pro W3"/>
          <w:b/>
          <w:color w:val="000000"/>
          <w:lang w:eastAsia="en-US"/>
        </w:rPr>
      </w:pPr>
      <w:r w:rsidRPr="0068213F">
        <w:rPr>
          <w:rFonts w:eastAsia="ヒラギノ角ゴ Pro W3"/>
          <w:b/>
          <w:color w:val="000000"/>
          <w:lang w:eastAsia="en-US"/>
        </w:rPr>
        <w:t>PROPOSAL SUBMISSION &amp; PARTICIPATION POLICY</w:t>
      </w:r>
    </w:p>
    <w:p w14:paraId="53C1945F" w14:textId="77777777" w:rsidR="0068213F" w:rsidRPr="0068213F" w:rsidRDefault="0068213F" w:rsidP="004A6A46">
      <w:pPr>
        <w:widowControl w:val="0"/>
        <w:tabs>
          <w:tab w:val="left" w:pos="360"/>
          <w:tab w:val="left" w:pos="720"/>
        </w:tabs>
        <w:autoSpaceDE w:val="0"/>
        <w:autoSpaceDN w:val="0"/>
        <w:adjustRightInd w:val="0"/>
        <w:rPr>
          <w:rFonts w:eastAsia="Calibri"/>
          <w:lang w:eastAsia="en-US"/>
        </w:rPr>
      </w:pPr>
    </w:p>
    <w:p w14:paraId="4465EAAF" w14:textId="1505AEC3" w:rsidR="0068213F" w:rsidRPr="0068213F" w:rsidRDefault="0068213F" w:rsidP="004A6A46">
      <w:pPr>
        <w:widowControl w:val="0"/>
        <w:tabs>
          <w:tab w:val="left" w:pos="360"/>
          <w:tab w:val="left" w:pos="720"/>
        </w:tabs>
        <w:suppressAutoHyphens/>
        <w:autoSpaceDE w:val="0"/>
        <w:autoSpaceDN w:val="0"/>
        <w:adjustRightInd w:val="0"/>
        <w:rPr>
          <w:rFonts w:eastAsia="Times New Roman"/>
          <w:szCs w:val="20"/>
          <w:lang w:eastAsia="ar-SA"/>
        </w:rPr>
      </w:pPr>
      <w:r w:rsidRPr="0068213F">
        <w:rPr>
          <w:rFonts w:eastAsia="Times New Roman"/>
          <w:szCs w:val="20"/>
          <w:lang w:eastAsia="ar-SA"/>
        </w:rPr>
        <w:t>• Each member may submit</w:t>
      </w:r>
      <w:r w:rsidR="004A6A46">
        <w:rPr>
          <w:rFonts w:eastAsia="Times New Roman"/>
          <w:szCs w:val="20"/>
          <w:lang w:eastAsia="ar-SA"/>
        </w:rPr>
        <w:t xml:space="preserve"> a maximum of</w:t>
      </w:r>
      <w:r w:rsidR="00876FAF">
        <w:rPr>
          <w:rFonts w:eastAsia="Times New Roman"/>
          <w:szCs w:val="20"/>
          <w:lang w:eastAsia="ar-SA"/>
        </w:rPr>
        <w:t xml:space="preserve"> </w:t>
      </w:r>
      <w:r w:rsidR="004A6A46">
        <w:rPr>
          <w:rFonts w:eastAsia="Times New Roman"/>
          <w:b/>
          <w:szCs w:val="20"/>
          <w:lang w:eastAsia="ar-SA"/>
        </w:rPr>
        <w:t>___</w:t>
      </w:r>
      <w:r w:rsidRPr="0068213F">
        <w:rPr>
          <w:rFonts w:eastAsia="Times New Roman"/>
          <w:szCs w:val="20"/>
          <w:lang w:eastAsia="ar-SA"/>
        </w:rPr>
        <w:t xml:space="preserve"> </w:t>
      </w:r>
      <w:r>
        <w:rPr>
          <w:rFonts w:eastAsia="Times New Roman"/>
          <w:szCs w:val="20"/>
          <w:lang w:eastAsia="ar-SA"/>
        </w:rPr>
        <w:t>score</w:t>
      </w:r>
      <w:r w:rsidR="004A6A46">
        <w:rPr>
          <w:rFonts w:eastAsia="Times New Roman"/>
          <w:szCs w:val="20"/>
          <w:lang w:eastAsia="ar-SA"/>
        </w:rPr>
        <w:t>(s)</w:t>
      </w:r>
      <w:r>
        <w:rPr>
          <w:rFonts w:eastAsia="Times New Roman"/>
          <w:szCs w:val="20"/>
          <w:lang w:eastAsia="ar-SA"/>
        </w:rPr>
        <w:t xml:space="preserve"> </w:t>
      </w:r>
      <w:r w:rsidR="00876FAF">
        <w:rPr>
          <w:rFonts w:eastAsia="Times New Roman"/>
          <w:szCs w:val="20"/>
          <w:lang w:eastAsia="ar-SA"/>
        </w:rPr>
        <w:t>to this conference</w:t>
      </w:r>
      <w:r w:rsidRPr="0068213F">
        <w:rPr>
          <w:rFonts w:eastAsia="Times New Roman"/>
          <w:szCs w:val="20"/>
          <w:lang w:eastAsia="ar-SA"/>
        </w:rPr>
        <w:t xml:space="preserve">. </w:t>
      </w:r>
    </w:p>
    <w:p w14:paraId="14E9242D" w14:textId="77777777" w:rsidR="0068213F" w:rsidRDefault="0068213F" w:rsidP="004A6A46">
      <w:pPr>
        <w:widowControl w:val="0"/>
        <w:tabs>
          <w:tab w:val="left" w:pos="360"/>
          <w:tab w:val="left" w:pos="720"/>
        </w:tabs>
        <w:autoSpaceDE w:val="0"/>
        <w:autoSpaceDN w:val="0"/>
        <w:adjustRightInd w:val="0"/>
        <w:rPr>
          <w:rFonts w:eastAsia="Calibri"/>
          <w:lang w:eastAsia="en-US"/>
        </w:rPr>
      </w:pPr>
    </w:p>
    <w:p w14:paraId="4F1D9BB4" w14:textId="6CA82C5F" w:rsidR="0068213F" w:rsidRPr="0068213F" w:rsidRDefault="0068213F" w:rsidP="004A6A46">
      <w:pPr>
        <w:widowControl w:val="0"/>
        <w:tabs>
          <w:tab w:val="left" w:pos="360"/>
          <w:tab w:val="left" w:pos="720"/>
        </w:tabs>
        <w:suppressAutoHyphens/>
        <w:autoSpaceDE w:val="0"/>
        <w:autoSpaceDN w:val="0"/>
        <w:adjustRightInd w:val="0"/>
        <w:rPr>
          <w:rFonts w:eastAsia="Times New Roman"/>
          <w:szCs w:val="20"/>
          <w:lang w:eastAsia="ar-SA"/>
        </w:rPr>
      </w:pPr>
      <w:r w:rsidRPr="0068213F">
        <w:rPr>
          <w:rFonts w:eastAsia="Calibri"/>
          <w:lang w:eastAsia="en-US"/>
        </w:rPr>
        <w:t xml:space="preserve">• Each member may submit </w:t>
      </w:r>
      <w:r w:rsidR="004A6A46">
        <w:rPr>
          <w:rFonts w:eastAsia="Calibri"/>
          <w:lang w:eastAsia="en-US"/>
        </w:rPr>
        <w:t>a maximum of ___</w:t>
      </w:r>
      <w:r w:rsidRPr="0068213F">
        <w:rPr>
          <w:rFonts w:eastAsia="Calibri"/>
          <w:lang w:eastAsia="en-US"/>
        </w:rPr>
        <w:t xml:space="preserve"> proposal</w:t>
      </w:r>
      <w:r w:rsidR="004A6A46">
        <w:rPr>
          <w:rFonts w:eastAsia="Calibri"/>
          <w:lang w:eastAsia="en-US"/>
        </w:rPr>
        <w:t>(</w:t>
      </w:r>
      <w:r w:rsidRPr="0068213F">
        <w:rPr>
          <w:rFonts w:eastAsia="Calibri"/>
          <w:lang w:eastAsia="en-US"/>
        </w:rPr>
        <w:t>s</w:t>
      </w:r>
      <w:r w:rsidR="004A6A46">
        <w:rPr>
          <w:rFonts w:eastAsia="Calibri"/>
          <w:lang w:eastAsia="en-US"/>
        </w:rPr>
        <w:t>)</w:t>
      </w:r>
      <w:r w:rsidRPr="0068213F">
        <w:rPr>
          <w:rFonts w:eastAsia="Calibri"/>
          <w:lang w:eastAsia="en-US"/>
        </w:rPr>
        <w:t xml:space="preserve"> to all calls for this conference</w:t>
      </w:r>
      <w:r w:rsidRPr="0068213F">
        <w:rPr>
          <w:rFonts w:eastAsia="Times New Roman"/>
          <w:szCs w:val="20"/>
          <w:lang w:eastAsia="ar-SA"/>
        </w:rPr>
        <w:t>.</w:t>
      </w:r>
    </w:p>
    <w:p w14:paraId="3DEB1B90" w14:textId="77777777" w:rsidR="0068213F" w:rsidRPr="0068213F" w:rsidRDefault="0068213F" w:rsidP="004A6A46">
      <w:pPr>
        <w:widowControl w:val="0"/>
        <w:tabs>
          <w:tab w:val="left" w:pos="360"/>
          <w:tab w:val="left" w:pos="720"/>
        </w:tabs>
        <w:autoSpaceDE w:val="0"/>
        <w:autoSpaceDN w:val="0"/>
        <w:adjustRightInd w:val="0"/>
        <w:rPr>
          <w:rFonts w:eastAsia="Calibri"/>
          <w:lang w:eastAsia="en-US"/>
        </w:rPr>
      </w:pPr>
    </w:p>
    <w:p w14:paraId="48457B37" w14:textId="77777777" w:rsidR="004A6A46" w:rsidRDefault="0068213F" w:rsidP="004A6A46">
      <w:pPr>
        <w:widowControl w:val="0"/>
        <w:tabs>
          <w:tab w:val="left" w:pos="360"/>
          <w:tab w:val="left" w:pos="720"/>
        </w:tabs>
        <w:autoSpaceDE w:val="0"/>
        <w:autoSpaceDN w:val="0"/>
        <w:adjustRightInd w:val="0"/>
        <w:rPr>
          <w:rFonts w:eastAsia="Calibri"/>
          <w:lang w:eastAsia="en-US"/>
        </w:rPr>
      </w:pPr>
      <w:r w:rsidRPr="0068213F">
        <w:rPr>
          <w:rFonts w:eastAsia="Calibri"/>
          <w:lang w:eastAsia="en-US"/>
        </w:rPr>
        <w:t xml:space="preserve">• Each member may be added by others as a co-presenter (e.g., panelist or accompanist) to a maximum </w:t>
      </w:r>
    </w:p>
    <w:p w14:paraId="7F8D2E9D" w14:textId="43C69C78" w:rsidR="0068213F" w:rsidRDefault="004A6A46" w:rsidP="004A6A46">
      <w:pPr>
        <w:widowControl w:val="0"/>
        <w:tabs>
          <w:tab w:val="left" w:pos="360"/>
          <w:tab w:val="left" w:pos="720"/>
        </w:tabs>
        <w:autoSpaceDE w:val="0"/>
        <w:autoSpaceDN w:val="0"/>
        <w:adjustRightInd w:val="0"/>
        <w:rPr>
          <w:rFonts w:eastAsia="Calibri"/>
          <w:lang w:eastAsia="en-US"/>
        </w:rPr>
      </w:pPr>
      <w:r>
        <w:rPr>
          <w:rFonts w:eastAsia="Calibri"/>
          <w:lang w:eastAsia="en-US"/>
        </w:rPr>
        <w:tab/>
      </w:r>
      <w:r w:rsidR="0068213F" w:rsidRPr="0068213F">
        <w:rPr>
          <w:rFonts w:eastAsia="Calibri"/>
          <w:lang w:eastAsia="en-US"/>
        </w:rPr>
        <w:t xml:space="preserve">of </w:t>
      </w:r>
      <w:r>
        <w:rPr>
          <w:rFonts w:eastAsia="Calibri"/>
          <w:lang w:eastAsia="en-US"/>
        </w:rPr>
        <w:t>___</w:t>
      </w:r>
      <w:r w:rsidR="0068213F" w:rsidRPr="0068213F">
        <w:rPr>
          <w:rFonts w:eastAsia="Calibri"/>
          <w:lang w:eastAsia="en-US"/>
        </w:rPr>
        <w:t xml:space="preserve"> proposals. </w:t>
      </w:r>
    </w:p>
    <w:p w14:paraId="66422BED" w14:textId="77777777" w:rsidR="0068213F" w:rsidRPr="0068213F" w:rsidRDefault="0068213F" w:rsidP="004A6A46">
      <w:pPr>
        <w:widowControl w:val="0"/>
        <w:tabs>
          <w:tab w:val="left" w:pos="360"/>
          <w:tab w:val="left" w:pos="720"/>
        </w:tabs>
        <w:autoSpaceDE w:val="0"/>
        <w:autoSpaceDN w:val="0"/>
        <w:adjustRightInd w:val="0"/>
        <w:rPr>
          <w:rFonts w:eastAsia="Calibri"/>
          <w:lang w:eastAsia="en-US"/>
        </w:rPr>
      </w:pPr>
    </w:p>
    <w:p w14:paraId="45B2097F" w14:textId="77777777" w:rsidR="004A6A46" w:rsidRDefault="0068213F" w:rsidP="004A6A46">
      <w:pPr>
        <w:widowControl w:val="0"/>
        <w:tabs>
          <w:tab w:val="left" w:pos="360"/>
          <w:tab w:val="left" w:pos="720"/>
        </w:tabs>
        <w:autoSpaceDE w:val="0"/>
        <w:autoSpaceDN w:val="0"/>
        <w:adjustRightInd w:val="0"/>
        <w:rPr>
          <w:rFonts w:eastAsia="Calibri"/>
          <w:lang w:eastAsia="en-US"/>
        </w:rPr>
      </w:pPr>
      <w:r w:rsidRPr="0068213F">
        <w:rPr>
          <w:rFonts w:eastAsia="Calibri"/>
          <w:lang w:eastAsia="en-US"/>
        </w:rPr>
        <w:t xml:space="preserve">• The maximum number of presentations in which a member may be involved on the conference </w:t>
      </w:r>
    </w:p>
    <w:p w14:paraId="1B9F6EB9" w14:textId="67E9CECF" w:rsidR="004A6A46" w:rsidRDefault="004A6A46" w:rsidP="004A6A46">
      <w:pPr>
        <w:widowControl w:val="0"/>
        <w:tabs>
          <w:tab w:val="left" w:pos="360"/>
          <w:tab w:val="left" w:pos="720"/>
        </w:tabs>
        <w:autoSpaceDE w:val="0"/>
        <w:autoSpaceDN w:val="0"/>
        <w:adjustRightInd w:val="0"/>
        <w:rPr>
          <w:rFonts w:eastAsia="Calibri"/>
          <w:lang w:eastAsia="en-US"/>
        </w:rPr>
      </w:pPr>
      <w:r>
        <w:rPr>
          <w:rFonts w:eastAsia="Calibri"/>
          <w:lang w:eastAsia="en-US"/>
        </w:rPr>
        <w:tab/>
      </w:r>
      <w:r w:rsidR="0068213F" w:rsidRPr="0068213F">
        <w:rPr>
          <w:rFonts w:eastAsia="Calibri"/>
          <w:lang w:eastAsia="en-US"/>
        </w:rPr>
        <w:t xml:space="preserve">program is </w:t>
      </w:r>
      <w:r>
        <w:rPr>
          <w:rFonts w:eastAsia="Calibri"/>
          <w:lang w:eastAsia="en-US"/>
        </w:rPr>
        <w:t>___</w:t>
      </w:r>
      <w:r w:rsidR="0068213F" w:rsidRPr="0068213F">
        <w:rPr>
          <w:rFonts w:eastAsia="Calibri"/>
          <w:lang w:eastAsia="en-US"/>
        </w:rPr>
        <w:t xml:space="preserve">. If more than two proposals involving the same member are accepted – regardless </w:t>
      </w:r>
    </w:p>
    <w:p w14:paraId="06EA3A0E" w14:textId="77777777" w:rsidR="004A6A46" w:rsidRDefault="004A6A46" w:rsidP="004A6A46">
      <w:pPr>
        <w:widowControl w:val="0"/>
        <w:tabs>
          <w:tab w:val="left" w:pos="360"/>
          <w:tab w:val="left" w:pos="720"/>
        </w:tabs>
        <w:autoSpaceDE w:val="0"/>
        <w:autoSpaceDN w:val="0"/>
        <w:adjustRightInd w:val="0"/>
        <w:rPr>
          <w:rFonts w:eastAsia="Calibri"/>
          <w:lang w:eastAsia="en-US"/>
        </w:rPr>
      </w:pPr>
      <w:r>
        <w:rPr>
          <w:rFonts w:eastAsia="Calibri"/>
          <w:lang w:eastAsia="en-US"/>
        </w:rPr>
        <w:tab/>
      </w:r>
      <w:r w:rsidR="0068213F" w:rsidRPr="0068213F">
        <w:rPr>
          <w:rFonts w:eastAsia="Calibri"/>
          <w:lang w:eastAsia="en-US"/>
        </w:rPr>
        <w:t xml:space="preserve">of whether the member submitted the proposal or was added another member’s proposal – the </w:t>
      </w:r>
    </w:p>
    <w:p w14:paraId="139C1CB6" w14:textId="4F7BF50B" w:rsidR="0068213F" w:rsidRPr="0068213F" w:rsidRDefault="004A6A46" w:rsidP="004A6A46">
      <w:pPr>
        <w:widowControl w:val="0"/>
        <w:tabs>
          <w:tab w:val="left" w:pos="360"/>
          <w:tab w:val="left" w:pos="720"/>
        </w:tabs>
        <w:autoSpaceDE w:val="0"/>
        <w:autoSpaceDN w:val="0"/>
        <w:adjustRightInd w:val="0"/>
        <w:rPr>
          <w:rFonts w:eastAsia="Calibri"/>
          <w:lang w:eastAsia="en-US"/>
        </w:rPr>
      </w:pPr>
      <w:r>
        <w:rPr>
          <w:rFonts w:eastAsia="Calibri"/>
          <w:lang w:eastAsia="en-US"/>
        </w:rPr>
        <w:tab/>
      </w:r>
      <w:r w:rsidR="0068213F" w:rsidRPr="0068213F">
        <w:rPr>
          <w:rFonts w:eastAsia="Calibri"/>
          <w:lang w:eastAsia="en-US"/>
        </w:rPr>
        <w:t xml:space="preserve">individual in question must choose in which two presentations </w:t>
      </w:r>
      <w:r w:rsidR="007201E4">
        <w:rPr>
          <w:rFonts w:eastAsia="Calibri"/>
          <w:lang w:eastAsia="en-US"/>
        </w:rPr>
        <w:t>they</w:t>
      </w:r>
      <w:r w:rsidR="0068213F" w:rsidRPr="0068213F">
        <w:rPr>
          <w:rFonts w:eastAsia="Calibri"/>
          <w:lang w:eastAsia="en-US"/>
        </w:rPr>
        <w:t xml:space="preserve"> will participate. </w:t>
      </w:r>
    </w:p>
    <w:p w14:paraId="67061E06" w14:textId="77777777" w:rsidR="00256C6E" w:rsidRPr="00745364" w:rsidRDefault="00256C6E" w:rsidP="004A6A46">
      <w:pPr>
        <w:widowControl w:val="0"/>
        <w:tabs>
          <w:tab w:val="left" w:pos="360"/>
          <w:tab w:val="left" w:pos="720"/>
        </w:tabs>
        <w:autoSpaceDE w:val="0"/>
        <w:autoSpaceDN w:val="0"/>
        <w:adjustRightInd w:val="0"/>
      </w:pPr>
    </w:p>
    <w:p w14:paraId="70BAB6F3" w14:textId="77777777" w:rsidR="00251FCD" w:rsidRDefault="00251FCD" w:rsidP="004A6A46">
      <w:pPr>
        <w:widowControl w:val="0"/>
        <w:tabs>
          <w:tab w:val="left" w:pos="360"/>
          <w:tab w:val="left" w:pos="720"/>
        </w:tabs>
        <w:autoSpaceDE w:val="0"/>
        <w:autoSpaceDN w:val="0"/>
        <w:adjustRightInd w:val="0"/>
      </w:pPr>
    </w:p>
    <w:p w14:paraId="46098243" w14:textId="77777777" w:rsidR="00D94E15" w:rsidRPr="00D94E15" w:rsidRDefault="00D94E15" w:rsidP="004A6A46">
      <w:pPr>
        <w:tabs>
          <w:tab w:val="left" w:pos="360"/>
          <w:tab w:val="left" w:pos="720"/>
        </w:tabs>
        <w:rPr>
          <w:rFonts w:eastAsia="Calibri"/>
          <w:b/>
          <w:lang w:eastAsia="en-US"/>
        </w:rPr>
      </w:pPr>
      <w:r w:rsidRPr="00D94E15">
        <w:rPr>
          <w:rFonts w:eastAsia="Calibri"/>
          <w:b/>
          <w:lang w:eastAsia="en-US"/>
        </w:rPr>
        <w:t>PREPARATION OF MATERIALS</w:t>
      </w:r>
    </w:p>
    <w:p w14:paraId="75D71316" w14:textId="77777777" w:rsidR="00D94E15" w:rsidRPr="00D94E15" w:rsidRDefault="00D94E15" w:rsidP="004A6A46">
      <w:pPr>
        <w:tabs>
          <w:tab w:val="left" w:pos="360"/>
          <w:tab w:val="left" w:pos="720"/>
        </w:tabs>
        <w:rPr>
          <w:rFonts w:eastAsia="Calibri"/>
          <w:lang w:eastAsia="en-US"/>
        </w:rPr>
      </w:pPr>
    </w:p>
    <w:p w14:paraId="56D38943" w14:textId="77777777" w:rsidR="0084787C" w:rsidRPr="0084787C" w:rsidRDefault="0084787C" w:rsidP="0084787C">
      <w:pPr>
        <w:tabs>
          <w:tab w:val="left" w:pos="360"/>
          <w:tab w:val="left" w:pos="720"/>
          <w:tab w:val="left" w:pos="1080"/>
          <w:tab w:val="left" w:pos="1440"/>
          <w:tab w:val="left" w:pos="1800"/>
        </w:tabs>
        <w:rPr>
          <w:rFonts w:eastAsia="Calibri"/>
          <w:lang w:eastAsia="en-US"/>
        </w:rPr>
      </w:pPr>
      <w:r w:rsidRPr="0084787C">
        <w:rPr>
          <w:rFonts w:eastAsia="Calibri"/>
          <w:lang w:eastAsia="en-US"/>
        </w:rPr>
        <w:t xml:space="preserve">• Electronic submissions are required. Proposals sent by mail will not be considered. </w:t>
      </w:r>
    </w:p>
    <w:p w14:paraId="0C45C68E" w14:textId="77777777" w:rsidR="0084787C" w:rsidRPr="0084787C" w:rsidRDefault="0084787C" w:rsidP="0084787C">
      <w:pPr>
        <w:widowControl w:val="0"/>
        <w:tabs>
          <w:tab w:val="left" w:pos="360"/>
          <w:tab w:val="left" w:pos="720"/>
          <w:tab w:val="left" w:pos="1080"/>
          <w:tab w:val="left" w:pos="1440"/>
          <w:tab w:val="left" w:pos="1800"/>
        </w:tabs>
        <w:suppressAutoHyphens/>
        <w:rPr>
          <w:rFonts w:eastAsia="Times New Roman"/>
          <w:lang w:eastAsia="ar-SA"/>
        </w:rPr>
      </w:pPr>
    </w:p>
    <w:p w14:paraId="6BDEE8AF" w14:textId="77777777" w:rsidR="0084787C" w:rsidRPr="0084787C" w:rsidRDefault="0084787C" w:rsidP="0084787C">
      <w:pPr>
        <w:tabs>
          <w:tab w:val="left" w:pos="360"/>
          <w:tab w:val="left" w:pos="720"/>
          <w:tab w:val="left" w:pos="1080"/>
          <w:tab w:val="left" w:pos="1440"/>
          <w:tab w:val="left" w:pos="1800"/>
        </w:tabs>
        <w:suppressAutoHyphens/>
        <w:rPr>
          <w:rFonts w:eastAsia="Times New Roman"/>
          <w:kern w:val="1"/>
          <w:szCs w:val="20"/>
          <w:lang w:eastAsia="ar-SA" w:bidi="hi-IN"/>
        </w:rPr>
      </w:pPr>
      <w:r w:rsidRPr="0084787C">
        <w:rPr>
          <w:rFonts w:eastAsia="Times New Roman"/>
          <w:kern w:val="1"/>
          <w:szCs w:val="20"/>
          <w:lang w:eastAsia="ar-SA" w:bidi="hi-IN"/>
        </w:rPr>
        <w:t>• To support the blind review process, the name(s) or affiliation(s) of anyone involved in the presentation should not appear on the score or parts, in program notes, or in the file names of submitted audio samples. Proposals identifying the composer or collaborators will be disqualified. Names and affiliations may, however, appear in the “Personnel” section of the proposal and in submitted biographies, as the review committee will not have access to this part of the application.</w:t>
      </w:r>
    </w:p>
    <w:p w14:paraId="61917D21" w14:textId="77777777" w:rsidR="0084787C" w:rsidRPr="0084787C" w:rsidRDefault="0084787C" w:rsidP="0084787C">
      <w:pPr>
        <w:widowControl w:val="0"/>
        <w:tabs>
          <w:tab w:val="left" w:pos="360"/>
          <w:tab w:val="left" w:pos="720"/>
          <w:tab w:val="left" w:pos="1080"/>
          <w:tab w:val="left" w:pos="1440"/>
          <w:tab w:val="left" w:pos="1800"/>
        </w:tabs>
        <w:suppressAutoHyphens/>
        <w:rPr>
          <w:rFonts w:eastAsia="Times New Roman"/>
          <w:lang w:eastAsia="ar-SA"/>
        </w:rPr>
      </w:pPr>
    </w:p>
    <w:p w14:paraId="257A490F" w14:textId="77777777" w:rsidR="0084787C" w:rsidRPr="0084787C" w:rsidRDefault="0084787C" w:rsidP="0084787C">
      <w:pPr>
        <w:widowControl w:val="0"/>
        <w:tabs>
          <w:tab w:val="left" w:pos="360"/>
          <w:tab w:val="left" w:pos="720"/>
          <w:tab w:val="left" w:pos="1080"/>
          <w:tab w:val="left" w:pos="1440"/>
          <w:tab w:val="left" w:pos="1800"/>
        </w:tabs>
        <w:autoSpaceDE w:val="0"/>
        <w:autoSpaceDN w:val="0"/>
        <w:adjustRightInd w:val="0"/>
        <w:rPr>
          <w:rFonts w:eastAsia="Times New Roman"/>
          <w:lang w:eastAsia="en-US"/>
        </w:rPr>
      </w:pPr>
      <w:bookmarkStart w:id="1" w:name="_Hlk479782453"/>
      <w:r w:rsidRPr="0084787C">
        <w:rPr>
          <w:rFonts w:eastAsia="Times New Roman"/>
          <w:lang w:eastAsia="en-US"/>
        </w:rPr>
        <w:t xml:space="preserve">• The College Music Society's conference submission process is powered by </w:t>
      </w:r>
      <w:r w:rsidRPr="0084787C">
        <w:rPr>
          <w:rFonts w:eastAsia="Times New Roman"/>
          <w:i/>
          <w:lang w:eastAsia="en-US"/>
        </w:rPr>
        <w:t>Submittable</w:t>
      </w:r>
      <w:r w:rsidRPr="0084787C">
        <w:rPr>
          <w:rFonts w:eastAsia="Times New Roman"/>
          <w:lang w:eastAsia="en-US"/>
        </w:rPr>
        <w:t xml:space="preserve">. To submit a proposal, please (1) log in to the CMS members-only website using your username and password and then (2) click the ‘Submit’ button at the bottom of this call. You will be directed to </w:t>
      </w:r>
      <w:r w:rsidRPr="0084787C">
        <w:rPr>
          <w:rFonts w:eastAsia="Times New Roman"/>
          <w:i/>
          <w:lang w:eastAsia="en-US"/>
        </w:rPr>
        <w:t>Submittable</w:t>
      </w:r>
      <w:r w:rsidRPr="0084787C">
        <w:rPr>
          <w:rFonts w:eastAsia="Times New Roman"/>
          <w:lang w:eastAsia="en-US"/>
        </w:rPr>
        <w:t xml:space="preserve"> to complete your proposal. If you don't already have a </w:t>
      </w:r>
      <w:r w:rsidRPr="0084787C">
        <w:rPr>
          <w:rFonts w:eastAsia="Times New Roman"/>
          <w:i/>
          <w:lang w:eastAsia="en-US"/>
        </w:rPr>
        <w:t>Submittable</w:t>
      </w:r>
      <w:r w:rsidRPr="0084787C">
        <w:rPr>
          <w:rFonts w:eastAsia="Times New Roman"/>
          <w:lang w:eastAsia="en-US"/>
        </w:rPr>
        <w:t xml:space="preserve"> account, you will be prompted to establish one. (</w:t>
      </w:r>
      <w:hyperlink r:id="rId6" w:history="1">
        <w:r w:rsidRPr="0084787C">
          <w:rPr>
            <w:rFonts w:eastAsia="Times New Roman"/>
            <w:color w:val="0000FF"/>
            <w:u w:val="single"/>
            <w:lang w:eastAsia="en-US"/>
          </w:rPr>
          <w:t xml:space="preserve">Click here for help using </w:t>
        </w:r>
        <w:r w:rsidRPr="0084787C">
          <w:rPr>
            <w:rFonts w:eastAsia="Times New Roman"/>
            <w:i/>
            <w:color w:val="0000FF"/>
            <w:u w:val="single"/>
            <w:lang w:eastAsia="en-US"/>
          </w:rPr>
          <w:t>Submittable</w:t>
        </w:r>
      </w:hyperlink>
      <w:r w:rsidRPr="0084787C">
        <w:rPr>
          <w:rFonts w:eastAsia="Times New Roman"/>
          <w:lang w:eastAsia="en-US"/>
        </w:rPr>
        <w:t xml:space="preserve"> and to view a list of Frequently Asked Questions.)</w:t>
      </w:r>
    </w:p>
    <w:bookmarkEnd w:id="1"/>
    <w:p w14:paraId="5F5197C5" w14:textId="77777777" w:rsidR="0084787C" w:rsidRPr="0084787C" w:rsidRDefault="0084787C" w:rsidP="0084787C">
      <w:pPr>
        <w:widowControl w:val="0"/>
        <w:pBdr>
          <w:top w:val="nil"/>
          <w:left w:val="nil"/>
          <w:bottom w:val="nil"/>
          <w:right w:val="nil"/>
          <w:between w:val="nil"/>
          <w:bar w:val="nil"/>
        </w:pBdr>
        <w:tabs>
          <w:tab w:val="left" w:pos="360"/>
          <w:tab w:val="left" w:pos="720"/>
          <w:tab w:val="left" w:pos="1080"/>
          <w:tab w:val="left" w:pos="1440"/>
          <w:tab w:val="left" w:pos="1800"/>
        </w:tabs>
        <w:rPr>
          <w:rFonts w:eastAsia="Times New Roman"/>
          <w:color w:val="000000"/>
          <w:u w:color="000000"/>
          <w:bdr w:val="nil"/>
          <w:lang w:eastAsia="en-US"/>
          <w14:textOutline w14:w="0" w14:cap="flat" w14:cmpd="sng" w14:algn="ctr">
            <w14:noFill/>
            <w14:prstDash w14:val="solid"/>
            <w14:bevel/>
          </w14:textOutline>
        </w:rPr>
      </w:pPr>
    </w:p>
    <w:p w14:paraId="583839CE" w14:textId="77777777" w:rsidR="0084787C" w:rsidRPr="0084787C" w:rsidRDefault="0084787C" w:rsidP="0084787C">
      <w:pPr>
        <w:pBdr>
          <w:top w:val="nil"/>
          <w:left w:val="nil"/>
          <w:bottom w:val="nil"/>
          <w:right w:val="nil"/>
          <w:between w:val="nil"/>
          <w:bar w:val="nil"/>
        </w:pBdr>
        <w:tabs>
          <w:tab w:val="left" w:pos="360"/>
          <w:tab w:val="left" w:pos="720"/>
          <w:tab w:val="left" w:pos="1080"/>
          <w:tab w:val="left" w:pos="1440"/>
          <w:tab w:val="left" w:pos="1800"/>
        </w:tabs>
        <w:rPr>
          <w:rFonts w:eastAsia="Arial"/>
          <w:lang w:val="en" w:eastAsia="en-US"/>
        </w:rPr>
      </w:pPr>
      <w:r w:rsidRPr="0084787C">
        <w:rPr>
          <w:rFonts w:eastAsia="Arial Unicode MS"/>
          <w:u w:color="000000"/>
          <w:bdr w:val="nil"/>
          <w:lang w:eastAsia="en-US"/>
        </w:rPr>
        <w:t xml:space="preserve">• </w:t>
      </w:r>
      <w:r w:rsidRPr="0084787C">
        <w:rPr>
          <w:rFonts w:eastAsia="Arial"/>
          <w:lang w:val="en" w:eastAsia="en-US"/>
        </w:rPr>
        <w:t>A complete proposal includes:</w:t>
      </w:r>
    </w:p>
    <w:p w14:paraId="000E7A7E"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467DE168"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1. The composition’s title, instrumentation, and duration, rounding up to the nearest half minute. </w:t>
      </w:r>
    </w:p>
    <w:p w14:paraId="663D1E02"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51B5284A"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2. A representation of the composition in one of the following formats:</w:t>
      </w:r>
    </w:p>
    <w:p w14:paraId="2DD77880"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a. A PDF copy of the full score and individual parts (anonymous; dedications and/or commissions </w:t>
      </w:r>
    </w:p>
    <w:p w14:paraId="3E368344"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should be redacted on the score for anonymous peer review). Multi-movement scores should be merged </w:t>
      </w:r>
    </w:p>
    <w:p w14:paraId="4C56AD75"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into a single PDF file, as should all parts.</w:t>
      </w:r>
    </w:p>
    <w:p w14:paraId="34492E9B"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768DC69F"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b. For those works that are not represented in the score format as noted above, please provide a </w:t>
      </w:r>
    </w:p>
    <w:p w14:paraId="3809CB8E"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description of the conceptual framework used in the realization of the composition. </w:t>
      </w:r>
    </w:p>
    <w:p w14:paraId="6AD2E1EC"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373204AF"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3. An anonymous digital recording of the work (please erase the metadata that is automatically saved with </w:t>
      </w:r>
    </w:p>
    <w:p w14:paraId="14EA816C"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the file). MIDI file/software-synthesis realizations are acceptable. Most audio file formats are supported </w:t>
      </w:r>
    </w:p>
    <w:p w14:paraId="0373C988"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within </w:t>
      </w:r>
      <w:r w:rsidRPr="0084787C">
        <w:rPr>
          <w:rFonts w:eastAsia="Arial"/>
          <w:i/>
          <w:lang w:val="en" w:eastAsia="en-US"/>
        </w:rPr>
        <w:t>Submittable</w:t>
      </w:r>
      <w:r w:rsidRPr="0084787C">
        <w:rPr>
          <w:rFonts w:eastAsia="Arial"/>
          <w:lang w:val="en" w:eastAsia="en-US"/>
        </w:rPr>
        <w:t xml:space="preserve">. </w:t>
      </w:r>
    </w:p>
    <w:p w14:paraId="0C0709DA"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0511A074"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4. Program notes (not to exceed 250 words). </w:t>
      </w:r>
    </w:p>
    <w:p w14:paraId="104534B8"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4A04419F"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5. A list of required equipment (Internet connections are not guaranteed). </w:t>
      </w:r>
    </w:p>
    <w:p w14:paraId="2056553E"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2B10F541"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6. A brief biography of the composer (not to exceed 250 words).</w:t>
      </w:r>
    </w:p>
    <w:p w14:paraId="449D8E43"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6B677D66"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7. Name of the performing ensemble, if applicable. </w:t>
      </w:r>
    </w:p>
    <w:p w14:paraId="7C42A2D2"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236D3A5E"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8. Performer biographies:</w:t>
      </w:r>
    </w:p>
    <w:p w14:paraId="3064E72A"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a. If the work will be presented by a named ensemble, a biography of ensemble must be included (not to </w:t>
      </w:r>
    </w:p>
    <w:p w14:paraId="2A0506E2"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exceed 250 words). Ensemble biographies may briefly address the achievements of each ensemble </w:t>
      </w:r>
    </w:p>
    <w:p w14:paraId="1DE5D0AA"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member; however, separate biographies of each individual performer are not requested in this case.</w:t>
      </w:r>
    </w:p>
    <w:p w14:paraId="1482C4F4"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77CA8B25"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b. If the work will not be presented by a named ensemble, biographies of individual performers should </w:t>
      </w:r>
    </w:p>
    <w:p w14:paraId="304907B9"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be included (not to exceed 250 words per person). </w:t>
      </w:r>
    </w:p>
    <w:p w14:paraId="7CBA12A7"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p>
    <w:p w14:paraId="096A97B1"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t xml:space="preserve">9. Contact details for all performers, including an email address, mailing address, and phone number for </w:t>
      </w:r>
    </w:p>
    <w:p w14:paraId="594A2110" w14:textId="77777777" w:rsidR="0084787C" w:rsidRPr="0084787C" w:rsidRDefault="0084787C" w:rsidP="0084787C">
      <w:pPr>
        <w:tabs>
          <w:tab w:val="left" w:pos="360"/>
          <w:tab w:val="left" w:pos="720"/>
          <w:tab w:val="left" w:pos="1080"/>
          <w:tab w:val="left" w:pos="1440"/>
          <w:tab w:val="left" w:pos="1800"/>
        </w:tabs>
        <w:rPr>
          <w:rFonts w:eastAsia="Arial"/>
          <w:lang w:val="en" w:eastAsia="en-US"/>
        </w:rPr>
      </w:pPr>
      <w:r w:rsidRPr="0084787C">
        <w:rPr>
          <w:rFonts w:eastAsia="Arial"/>
          <w:lang w:val="en" w:eastAsia="en-US"/>
        </w:rPr>
        <w:tab/>
      </w:r>
      <w:r w:rsidRPr="0084787C">
        <w:rPr>
          <w:rFonts w:eastAsia="Arial"/>
          <w:lang w:val="en" w:eastAsia="en-US"/>
        </w:rPr>
        <w:tab/>
        <w:t xml:space="preserve">each person, as well as an institutional affiliation, if applicable. </w:t>
      </w:r>
    </w:p>
    <w:p w14:paraId="0BE352C2" w14:textId="77777777" w:rsidR="0084787C" w:rsidRPr="0084787C" w:rsidRDefault="0084787C" w:rsidP="0084787C">
      <w:pPr>
        <w:widowControl w:val="0"/>
        <w:pBdr>
          <w:top w:val="nil"/>
          <w:left w:val="nil"/>
          <w:bottom w:val="nil"/>
          <w:right w:val="nil"/>
          <w:between w:val="nil"/>
          <w:bar w:val="nil"/>
        </w:pBdr>
        <w:tabs>
          <w:tab w:val="left" w:pos="360"/>
          <w:tab w:val="left" w:pos="720"/>
          <w:tab w:val="left" w:pos="1080"/>
          <w:tab w:val="left" w:pos="1440"/>
          <w:tab w:val="left" w:pos="1800"/>
        </w:tabs>
        <w:rPr>
          <w:rFonts w:eastAsia="Times New Roman"/>
          <w:color w:val="000000"/>
          <w:kern w:val="2"/>
          <w:u w:color="000000"/>
          <w:bdr w:val="nil"/>
          <w:lang w:eastAsia="en-US"/>
          <w14:textOutline w14:w="0" w14:cap="flat" w14:cmpd="sng" w14:algn="ctr">
            <w14:noFill/>
            <w14:prstDash w14:val="solid"/>
            <w14:bevel/>
          </w14:textOutline>
        </w:rPr>
      </w:pPr>
    </w:p>
    <w:p w14:paraId="2AEA9E31" w14:textId="77777777" w:rsidR="0084787C" w:rsidRPr="0084787C" w:rsidRDefault="0084787C" w:rsidP="0084787C">
      <w:pPr>
        <w:tabs>
          <w:tab w:val="left" w:pos="360"/>
          <w:tab w:val="left" w:pos="720"/>
          <w:tab w:val="left" w:pos="1080"/>
          <w:tab w:val="left" w:pos="1440"/>
          <w:tab w:val="left" w:pos="1800"/>
          <w:tab w:val="left" w:pos="6768"/>
          <w:tab w:val="left" w:pos="7200"/>
          <w:tab w:val="left" w:pos="7920"/>
          <w:tab w:val="left" w:pos="8640"/>
          <w:tab w:val="left" w:pos="9360"/>
          <w:tab w:val="left" w:pos="10080"/>
          <w:tab w:val="right" w:pos="10800"/>
        </w:tabs>
        <w:suppressAutoHyphens/>
        <w:rPr>
          <w:rFonts w:eastAsia="Times New Roman"/>
          <w:lang w:eastAsia="ar-SA"/>
        </w:rPr>
      </w:pPr>
      <w:r w:rsidRPr="0084787C">
        <w:rPr>
          <w:rFonts w:eastAsia="Times New Roman"/>
          <w:szCs w:val="20"/>
          <w:lang w:eastAsia="ar-SA"/>
        </w:rPr>
        <w:t xml:space="preserve">• </w:t>
      </w:r>
      <w:r w:rsidRPr="0084787C">
        <w:rPr>
          <w:rFonts w:eastAsia="Times New Roman"/>
          <w:lang w:eastAsia="ar-SA"/>
        </w:rPr>
        <w:t>Submissions that do not conform to the above guidelines will not be considered.</w:t>
      </w:r>
    </w:p>
    <w:p w14:paraId="439B8878" w14:textId="77777777" w:rsidR="00E45949" w:rsidRDefault="00E45949" w:rsidP="004A6A46">
      <w:pPr>
        <w:widowControl w:val="0"/>
        <w:tabs>
          <w:tab w:val="left" w:pos="360"/>
          <w:tab w:val="left" w:pos="720"/>
        </w:tabs>
        <w:autoSpaceDE w:val="0"/>
        <w:autoSpaceDN w:val="0"/>
        <w:adjustRightInd w:val="0"/>
        <w:rPr>
          <w:b/>
        </w:rPr>
      </w:pPr>
    </w:p>
    <w:p w14:paraId="40CF3E42" w14:textId="77777777" w:rsidR="00E45949" w:rsidRPr="00745364" w:rsidRDefault="00E45949" w:rsidP="004A6A46">
      <w:pPr>
        <w:widowControl w:val="0"/>
        <w:tabs>
          <w:tab w:val="left" w:pos="360"/>
          <w:tab w:val="left" w:pos="720"/>
        </w:tabs>
        <w:autoSpaceDE w:val="0"/>
        <w:autoSpaceDN w:val="0"/>
        <w:adjustRightInd w:val="0"/>
        <w:rPr>
          <w:b/>
        </w:rPr>
      </w:pPr>
    </w:p>
    <w:p w14:paraId="69943B92" w14:textId="77777777" w:rsidR="00BF29D6" w:rsidRPr="00BF29D6" w:rsidRDefault="00BF29D6" w:rsidP="004A6A46">
      <w:pPr>
        <w:widowControl w:val="0"/>
        <w:tabs>
          <w:tab w:val="left" w:pos="360"/>
          <w:tab w:val="left" w:pos="720"/>
        </w:tabs>
        <w:autoSpaceDE w:val="0"/>
        <w:autoSpaceDN w:val="0"/>
        <w:adjustRightInd w:val="0"/>
        <w:rPr>
          <w:b/>
        </w:rPr>
      </w:pPr>
      <w:r w:rsidRPr="00BF29D6">
        <w:rPr>
          <w:b/>
        </w:rPr>
        <w:t>TIMELINE</w:t>
      </w:r>
    </w:p>
    <w:p w14:paraId="76BE48D2" w14:textId="77777777" w:rsidR="005C75DD" w:rsidRDefault="005C75DD" w:rsidP="004A6A46">
      <w:pPr>
        <w:widowControl w:val="0"/>
        <w:tabs>
          <w:tab w:val="left" w:pos="360"/>
          <w:tab w:val="left" w:pos="720"/>
        </w:tabs>
        <w:autoSpaceDE w:val="0"/>
        <w:autoSpaceDN w:val="0"/>
        <w:adjustRightInd w:val="0"/>
      </w:pPr>
    </w:p>
    <w:p w14:paraId="70B8C399" w14:textId="238A68EB" w:rsidR="00DF190E" w:rsidRPr="00DF190E" w:rsidRDefault="00DF190E" w:rsidP="004A6A46">
      <w:pPr>
        <w:widowControl w:val="0"/>
        <w:tabs>
          <w:tab w:val="left" w:pos="360"/>
          <w:tab w:val="left" w:pos="720"/>
        </w:tabs>
        <w:suppressAutoHyphens/>
        <w:autoSpaceDE w:val="0"/>
        <w:autoSpaceDN w:val="0"/>
        <w:adjustRightInd w:val="0"/>
        <w:rPr>
          <w:rFonts w:eastAsia="Times New Roman"/>
          <w:b/>
          <w:lang w:eastAsia="en-US"/>
        </w:rPr>
      </w:pPr>
      <w:r w:rsidRPr="00DF190E">
        <w:rPr>
          <w:rFonts w:eastAsia="Times New Roman"/>
          <w:color w:val="000000"/>
          <w:lang w:eastAsia="en-US"/>
        </w:rPr>
        <w:t xml:space="preserve">• </w:t>
      </w:r>
      <w:r w:rsidRPr="00DF190E">
        <w:rPr>
          <w:rFonts w:eastAsia="Times New Roman"/>
          <w:lang w:eastAsia="en-US"/>
        </w:rPr>
        <w:t xml:space="preserve">Proposals must be submitted by </w:t>
      </w:r>
      <w:r w:rsidRPr="00DF190E">
        <w:rPr>
          <w:rFonts w:eastAsia="Times New Roman"/>
          <w:b/>
          <w:lang w:eastAsia="en-US"/>
        </w:rPr>
        <w:t>1</w:t>
      </w:r>
      <w:r w:rsidR="002842A3">
        <w:rPr>
          <w:rFonts w:eastAsia="Times New Roman"/>
          <w:b/>
          <w:lang w:eastAsia="en-US"/>
        </w:rPr>
        <w:t xml:space="preserve">2 noon </w:t>
      </w:r>
      <w:r w:rsidRPr="00DF190E">
        <w:rPr>
          <w:rFonts w:eastAsia="Times New Roman"/>
          <w:b/>
          <w:lang w:eastAsia="en-US"/>
        </w:rPr>
        <w:t xml:space="preserve">Mountain Time on </w:t>
      </w:r>
      <w:r w:rsidR="002842A3">
        <w:rPr>
          <w:rFonts w:eastAsia="Times New Roman"/>
          <w:b/>
          <w:lang w:eastAsia="en-US"/>
        </w:rPr>
        <w:t>xxxx</w:t>
      </w:r>
      <w:r w:rsidRPr="00DF190E">
        <w:rPr>
          <w:rFonts w:eastAsia="Times New Roman"/>
          <w:b/>
          <w:lang w:eastAsia="en-US"/>
        </w:rPr>
        <w:t xml:space="preserve">day, </w:t>
      </w:r>
      <w:r w:rsidR="002842A3">
        <w:rPr>
          <w:rFonts w:eastAsia="Times New Roman"/>
          <w:b/>
          <w:lang w:eastAsia="en-US"/>
        </w:rPr>
        <w:t xml:space="preserve">September </w:t>
      </w:r>
      <w:r w:rsidR="00AF389B">
        <w:rPr>
          <w:rFonts w:eastAsia="Times New Roman"/>
          <w:b/>
          <w:lang w:eastAsia="en-US"/>
        </w:rPr>
        <w:t>xx</w:t>
      </w:r>
      <w:r w:rsidRPr="00DF190E">
        <w:rPr>
          <w:rFonts w:eastAsia="Times New Roman"/>
          <w:b/>
          <w:lang w:eastAsia="en-US"/>
        </w:rPr>
        <w:t>, 20</w:t>
      </w:r>
      <w:r w:rsidR="002842A3">
        <w:rPr>
          <w:rFonts w:eastAsia="Times New Roman"/>
          <w:b/>
          <w:lang w:eastAsia="en-US"/>
        </w:rPr>
        <w:t>xx</w:t>
      </w:r>
      <w:r w:rsidRPr="00DF190E">
        <w:rPr>
          <w:rFonts w:eastAsia="Times New Roman"/>
          <w:b/>
          <w:lang w:eastAsia="en-US"/>
        </w:rPr>
        <w:t>.</w:t>
      </w:r>
    </w:p>
    <w:p w14:paraId="7B34C2AF" w14:textId="48A231B1" w:rsidR="00DF190E" w:rsidRPr="00DF190E" w:rsidRDefault="00DF190E" w:rsidP="004A6A46">
      <w:pPr>
        <w:widowControl w:val="0"/>
        <w:tabs>
          <w:tab w:val="left" w:pos="360"/>
          <w:tab w:val="left" w:pos="720"/>
        </w:tabs>
        <w:suppressAutoHyphens/>
        <w:autoSpaceDE w:val="0"/>
        <w:autoSpaceDN w:val="0"/>
        <w:adjustRightInd w:val="0"/>
        <w:rPr>
          <w:rFonts w:eastAsia="Times New Roman"/>
          <w:lang w:eastAsia="en-US"/>
        </w:rPr>
      </w:pPr>
      <w:r w:rsidRPr="00DF190E">
        <w:rPr>
          <w:rFonts w:eastAsia="Times New Roman"/>
          <w:color w:val="000000"/>
          <w:lang w:eastAsia="en-US"/>
        </w:rPr>
        <w:t xml:space="preserve">• </w:t>
      </w:r>
      <w:r w:rsidRPr="00DF190E">
        <w:rPr>
          <w:rFonts w:eastAsia="Times New Roman"/>
          <w:lang w:eastAsia="en-US"/>
        </w:rPr>
        <w:t xml:space="preserve">Proposers will be notified by </w:t>
      </w:r>
      <w:r w:rsidR="002842A3">
        <w:rPr>
          <w:rFonts w:eastAsia="Times New Roman"/>
          <w:lang w:eastAsia="en-US"/>
        </w:rPr>
        <w:t>xxxx</w:t>
      </w:r>
      <w:r w:rsidRPr="00DF190E">
        <w:rPr>
          <w:rFonts w:eastAsia="Times New Roman"/>
          <w:lang w:eastAsia="en-US"/>
        </w:rPr>
        <w:t xml:space="preserve">day, </w:t>
      </w:r>
      <w:r w:rsidR="002842A3">
        <w:rPr>
          <w:rFonts w:eastAsia="Times New Roman"/>
          <w:lang w:eastAsia="en-US"/>
        </w:rPr>
        <w:t xml:space="preserve">October </w:t>
      </w:r>
      <w:r w:rsidR="00AF389B">
        <w:rPr>
          <w:rFonts w:eastAsia="Times New Roman"/>
          <w:lang w:eastAsia="en-US"/>
        </w:rPr>
        <w:t>xx</w:t>
      </w:r>
      <w:r w:rsidRPr="00DF190E">
        <w:rPr>
          <w:rFonts w:eastAsia="Times New Roman"/>
          <w:lang w:eastAsia="en-US"/>
        </w:rPr>
        <w:t>, 20</w:t>
      </w:r>
      <w:r w:rsidR="002842A3">
        <w:rPr>
          <w:rFonts w:eastAsia="Times New Roman"/>
          <w:lang w:eastAsia="en-US"/>
        </w:rPr>
        <w:t>xx</w:t>
      </w:r>
      <w:r w:rsidRPr="00DF190E">
        <w:rPr>
          <w:rFonts w:eastAsia="Times New Roman"/>
          <w:lang w:eastAsia="en-US"/>
        </w:rPr>
        <w:t>.</w:t>
      </w:r>
    </w:p>
    <w:p w14:paraId="1B2F18AF" w14:textId="77777777" w:rsidR="00BF29D6" w:rsidRDefault="00BF29D6" w:rsidP="004A6A46">
      <w:pPr>
        <w:widowControl w:val="0"/>
        <w:tabs>
          <w:tab w:val="left" w:pos="360"/>
          <w:tab w:val="left" w:pos="720"/>
        </w:tabs>
        <w:autoSpaceDE w:val="0"/>
        <w:autoSpaceDN w:val="0"/>
        <w:adjustRightInd w:val="0"/>
        <w:rPr>
          <w:b/>
        </w:rPr>
      </w:pPr>
    </w:p>
    <w:p w14:paraId="78D2C38B" w14:textId="77777777" w:rsidR="0080076F" w:rsidRPr="00745364" w:rsidRDefault="0080076F" w:rsidP="004A6A46">
      <w:pPr>
        <w:widowControl w:val="0"/>
        <w:tabs>
          <w:tab w:val="left" w:pos="360"/>
          <w:tab w:val="left" w:pos="720"/>
        </w:tabs>
        <w:autoSpaceDE w:val="0"/>
        <w:autoSpaceDN w:val="0"/>
        <w:adjustRightInd w:val="0"/>
        <w:rPr>
          <w:b/>
        </w:rPr>
      </w:pPr>
    </w:p>
    <w:p w14:paraId="48A4AC43" w14:textId="77777777" w:rsidR="008C2CD1" w:rsidRPr="00745364" w:rsidRDefault="008C2CD1" w:rsidP="004A6A46">
      <w:pPr>
        <w:widowControl w:val="0"/>
        <w:tabs>
          <w:tab w:val="left" w:pos="360"/>
          <w:tab w:val="left" w:pos="720"/>
        </w:tabs>
        <w:autoSpaceDE w:val="0"/>
        <w:autoSpaceDN w:val="0"/>
        <w:adjustRightInd w:val="0"/>
        <w:rPr>
          <w:b/>
        </w:rPr>
      </w:pPr>
      <w:r w:rsidRPr="00745364">
        <w:rPr>
          <w:b/>
        </w:rPr>
        <w:t>QUESTIONS?</w:t>
      </w:r>
    </w:p>
    <w:p w14:paraId="3D8567F4" w14:textId="77777777" w:rsidR="00C00CF3" w:rsidRDefault="00C00CF3" w:rsidP="004A6A46">
      <w:pPr>
        <w:widowControl w:val="0"/>
        <w:tabs>
          <w:tab w:val="left" w:pos="360"/>
          <w:tab w:val="left" w:pos="720"/>
        </w:tabs>
        <w:suppressAutoHyphens/>
        <w:autoSpaceDE w:val="0"/>
        <w:autoSpaceDN w:val="0"/>
        <w:adjustRightInd w:val="0"/>
        <w:rPr>
          <w:rFonts w:eastAsia="Times New Roman"/>
          <w:kern w:val="1"/>
          <w:szCs w:val="20"/>
          <w:lang w:eastAsia="hi-IN" w:bidi="hi-IN"/>
        </w:rPr>
      </w:pPr>
    </w:p>
    <w:p w14:paraId="39087007" w14:textId="77777777" w:rsidR="002842A3" w:rsidRDefault="00C00CF3" w:rsidP="004A6A46">
      <w:pPr>
        <w:widowControl w:val="0"/>
        <w:tabs>
          <w:tab w:val="left" w:pos="360"/>
          <w:tab w:val="left" w:pos="720"/>
        </w:tabs>
        <w:suppressAutoHyphens/>
        <w:autoSpaceDE w:val="0"/>
        <w:autoSpaceDN w:val="0"/>
        <w:adjustRightInd w:val="0"/>
        <w:rPr>
          <w:rFonts w:eastAsia="Times New Roman"/>
          <w:kern w:val="1"/>
          <w:szCs w:val="20"/>
          <w:lang w:eastAsia="hi-IN" w:bidi="hi-IN"/>
        </w:rPr>
      </w:pPr>
      <w:r w:rsidRPr="00C00CF3">
        <w:rPr>
          <w:rFonts w:eastAsia="Times New Roman"/>
          <w:kern w:val="1"/>
          <w:szCs w:val="20"/>
          <w:lang w:eastAsia="hi-IN" w:bidi="hi-IN"/>
        </w:rPr>
        <w:t>Questions regarding this call should be directed to:</w:t>
      </w:r>
    </w:p>
    <w:p w14:paraId="1D062038" w14:textId="77777777" w:rsidR="00850AE0" w:rsidRPr="00433543" w:rsidRDefault="002842A3" w:rsidP="00850AE0">
      <w:pPr>
        <w:widowControl w:val="0"/>
        <w:tabs>
          <w:tab w:val="left" w:pos="360"/>
          <w:tab w:val="left" w:pos="720"/>
        </w:tabs>
        <w:suppressAutoHyphens/>
        <w:autoSpaceDE w:val="0"/>
        <w:autoSpaceDN w:val="0"/>
        <w:adjustRightInd w:val="0"/>
        <w:rPr>
          <w:rFonts w:eastAsia="Times New Roman"/>
          <w:kern w:val="1"/>
          <w:szCs w:val="20"/>
          <w:lang w:eastAsia="hi-IN" w:bidi="hi-IN"/>
        </w:rPr>
      </w:pPr>
      <w:r>
        <w:rPr>
          <w:rFonts w:eastAsia="Times New Roman"/>
          <w:kern w:val="1"/>
          <w:szCs w:val="20"/>
          <w:lang w:eastAsia="hi-IN" w:bidi="hi-IN"/>
        </w:rPr>
        <w:t>[name]</w:t>
      </w:r>
      <w:r w:rsidR="00850AE0">
        <w:rPr>
          <w:rFonts w:eastAsia="Times New Roman"/>
          <w:kern w:val="1"/>
          <w:szCs w:val="20"/>
          <w:lang w:eastAsia="hi-IN" w:bidi="hi-IN"/>
        </w:rPr>
        <w:t xml:space="preserve"> </w:t>
      </w:r>
      <w:r w:rsidR="00850AE0" w:rsidRPr="00850AE0">
        <w:rPr>
          <w:rFonts w:eastAsia="Times New Roman"/>
          <w:kern w:val="1"/>
          <w:szCs w:val="20"/>
          <w:lang w:eastAsia="hi-IN" w:bidi="hi-IN"/>
        </w:rPr>
        <w:t>(will contain hyperlink to email address)</w:t>
      </w:r>
    </w:p>
    <w:p w14:paraId="1B32980D" w14:textId="4F4540C4" w:rsidR="00C00CF3" w:rsidRPr="00C00CF3" w:rsidRDefault="002842A3" w:rsidP="004A6A46">
      <w:pPr>
        <w:widowControl w:val="0"/>
        <w:tabs>
          <w:tab w:val="left" w:pos="360"/>
          <w:tab w:val="left" w:pos="720"/>
        </w:tabs>
        <w:suppressAutoHyphens/>
        <w:autoSpaceDE w:val="0"/>
        <w:autoSpaceDN w:val="0"/>
        <w:adjustRightInd w:val="0"/>
        <w:rPr>
          <w:rFonts w:eastAsia="Times New Roman"/>
          <w:kern w:val="1"/>
          <w:szCs w:val="20"/>
          <w:lang w:eastAsia="hi-IN" w:bidi="hi-IN"/>
        </w:rPr>
      </w:pPr>
      <w:r>
        <w:rPr>
          <w:rFonts w:eastAsia="Times New Roman"/>
          <w:kern w:val="1"/>
          <w:szCs w:val="20"/>
          <w:lang w:eastAsia="hi-IN" w:bidi="hi-IN"/>
        </w:rPr>
        <w:t xml:space="preserve">Program Chair, </w:t>
      </w:r>
      <w:r w:rsidR="00C00CF3" w:rsidRPr="00C00CF3">
        <w:rPr>
          <w:rFonts w:eastAsia="Times New Roman"/>
          <w:kern w:val="1"/>
          <w:szCs w:val="20"/>
          <w:lang w:eastAsia="hi-IN" w:bidi="hi-IN"/>
        </w:rPr>
        <w:t>20</w:t>
      </w:r>
      <w:r>
        <w:rPr>
          <w:rFonts w:eastAsia="Times New Roman"/>
          <w:kern w:val="1"/>
          <w:szCs w:val="20"/>
          <w:lang w:eastAsia="hi-IN" w:bidi="hi-IN"/>
        </w:rPr>
        <w:t>xx</w:t>
      </w:r>
      <w:r w:rsidR="00C00CF3" w:rsidRPr="00C00CF3">
        <w:rPr>
          <w:rFonts w:eastAsia="Times New Roman"/>
          <w:kern w:val="1"/>
          <w:szCs w:val="20"/>
          <w:lang w:eastAsia="hi-IN" w:bidi="hi-IN"/>
        </w:rPr>
        <w:t xml:space="preserve"> </w:t>
      </w:r>
      <w:r>
        <w:rPr>
          <w:rFonts w:eastAsia="Times New Roman"/>
          <w:kern w:val="1"/>
          <w:szCs w:val="20"/>
          <w:lang w:eastAsia="hi-IN" w:bidi="hi-IN"/>
        </w:rPr>
        <w:t>CMS-[Chapter Name]</w:t>
      </w:r>
      <w:r w:rsidR="00C00CF3" w:rsidRPr="00C00CF3">
        <w:rPr>
          <w:rFonts w:eastAsia="Times New Roman"/>
          <w:kern w:val="1"/>
          <w:szCs w:val="20"/>
          <w:lang w:eastAsia="hi-IN" w:bidi="hi-IN"/>
        </w:rPr>
        <w:t xml:space="preserve"> </w:t>
      </w:r>
      <w:r>
        <w:rPr>
          <w:rFonts w:eastAsia="Times New Roman"/>
          <w:kern w:val="1"/>
          <w:szCs w:val="20"/>
          <w:lang w:eastAsia="hi-IN" w:bidi="hi-IN"/>
        </w:rPr>
        <w:t>Conference</w:t>
      </w:r>
    </w:p>
    <w:p w14:paraId="5FE82936" w14:textId="77FD3934" w:rsidR="008C2CD1" w:rsidRDefault="008C2CD1" w:rsidP="0084787C">
      <w:pPr>
        <w:tabs>
          <w:tab w:val="left" w:pos="360"/>
          <w:tab w:val="left" w:pos="720"/>
        </w:tabs>
        <w:suppressAutoHyphens/>
      </w:pPr>
    </w:p>
    <w:p w14:paraId="48888B08" w14:textId="394A9796" w:rsidR="0084787C" w:rsidRDefault="0084787C" w:rsidP="0084787C">
      <w:pPr>
        <w:tabs>
          <w:tab w:val="left" w:pos="360"/>
          <w:tab w:val="left" w:pos="720"/>
        </w:tabs>
        <w:suppressAutoHyphens/>
      </w:pPr>
    </w:p>
    <w:p w14:paraId="7DA61B9F" w14:textId="1CDB02AF" w:rsidR="0084787C" w:rsidRPr="0084787C" w:rsidRDefault="0084787C" w:rsidP="0084787C">
      <w:pPr>
        <w:tabs>
          <w:tab w:val="left" w:pos="360"/>
          <w:tab w:val="left" w:pos="720"/>
        </w:tabs>
        <w:suppressAutoHyphens/>
        <w:rPr>
          <w:b/>
          <w:bCs/>
        </w:rPr>
      </w:pPr>
      <w:r w:rsidRPr="0084787C">
        <w:rPr>
          <w:b/>
          <w:bCs/>
        </w:rPr>
        <w:t>Submission Link:</w:t>
      </w:r>
    </w:p>
    <w:p w14:paraId="1902B716" w14:textId="5871140A" w:rsidR="0084787C" w:rsidRPr="00745364" w:rsidRDefault="0084787C" w:rsidP="0084787C">
      <w:pPr>
        <w:tabs>
          <w:tab w:val="left" w:pos="360"/>
          <w:tab w:val="left" w:pos="720"/>
        </w:tabs>
        <w:suppressAutoHyphens/>
        <w:rPr>
          <w:b/>
        </w:rPr>
      </w:pPr>
      <w:r>
        <w:t>[CMS will insert link]</w:t>
      </w:r>
    </w:p>
    <w:sectPr w:rsidR="0084787C" w:rsidRPr="00745364" w:rsidSect="00847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00"/>
    <w:family w:val="roman"/>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0EF63E9"/>
    <w:multiLevelType w:val="hybridMultilevel"/>
    <w:tmpl w:val="708E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92F65"/>
    <w:multiLevelType w:val="hybridMultilevel"/>
    <w:tmpl w:val="CBDA0E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F3F96"/>
    <w:multiLevelType w:val="hybridMultilevel"/>
    <w:tmpl w:val="B43835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33C66"/>
    <w:multiLevelType w:val="hybridMultilevel"/>
    <w:tmpl w:val="C2665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747115">
    <w:abstractNumId w:val="0"/>
  </w:num>
  <w:num w:numId="2" w16cid:durableId="1845195861">
    <w:abstractNumId w:val="1"/>
  </w:num>
  <w:num w:numId="3" w16cid:durableId="949967641">
    <w:abstractNumId w:val="2"/>
  </w:num>
  <w:num w:numId="4" w16cid:durableId="593631196">
    <w:abstractNumId w:val="3"/>
  </w:num>
  <w:num w:numId="5" w16cid:durableId="2082479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CD1"/>
    <w:rsid w:val="00005E7A"/>
    <w:rsid w:val="00010896"/>
    <w:rsid w:val="00040622"/>
    <w:rsid w:val="00042C45"/>
    <w:rsid w:val="0004613F"/>
    <w:rsid w:val="000642F9"/>
    <w:rsid w:val="00093151"/>
    <w:rsid w:val="000A4EBB"/>
    <w:rsid w:val="000B0B11"/>
    <w:rsid w:val="000C30A9"/>
    <w:rsid w:val="00113581"/>
    <w:rsid w:val="001169F0"/>
    <w:rsid w:val="00122F84"/>
    <w:rsid w:val="001256BC"/>
    <w:rsid w:val="00143577"/>
    <w:rsid w:val="0016642C"/>
    <w:rsid w:val="00170751"/>
    <w:rsid w:val="001769CC"/>
    <w:rsid w:val="00181217"/>
    <w:rsid w:val="00192882"/>
    <w:rsid w:val="00196753"/>
    <w:rsid w:val="001A04B2"/>
    <w:rsid w:val="001D7113"/>
    <w:rsid w:val="001E3A63"/>
    <w:rsid w:val="001E5C14"/>
    <w:rsid w:val="001F023B"/>
    <w:rsid w:val="001F781D"/>
    <w:rsid w:val="00210335"/>
    <w:rsid w:val="002120DE"/>
    <w:rsid w:val="002121A2"/>
    <w:rsid w:val="00224D59"/>
    <w:rsid w:val="0023125A"/>
    <w:rsid w:val="00234AC7"/>
    <w:rsid w:val="00251FCD"/>
    <w:rsid w:val="0025227F"/>
    <w:rsid w:val="00253126"/>
    <w:rsid w:val="00256C6E"/>
    <w:rsid w:val="0026710C"/>
    <w:rsid w:val="00267C8C"/>
    <w:rsid w:val="002842A3"/>
    <w:rsid w:val="00286B84"/>
    <w:rsid w:val="002904DF"/>
    <w:rsid w:val="0029054A"/>
    <w:rsid w:val="002A596A"/>
    <w:rsid w:val="002B452A"/>
    <w:rsid w:val="002B7130"/>
    <w:rsid w:val="002C412B"/>
    <w:rsid w:val="002C4C2E"/>
    <w:rsid w:val="002E4B2F"/>
    <w:rsid w:val="002E702D"/>
    <w:rsid w:val="00312761"/>
    <w:rsid w:val="003258EA"/>
    <w:rsid w:val="0033449F"/>
    <w:rsid w:val="00342E93"/>
    <w:rsid w:val="00351EC2"/>
    <w:rsid w:val="003670A2"/>
    <w:rsid w:val="00373289"/>
    <w:rsid w:val="00374EAF"/>
    <w:rsid w:val="003832A8"/>
    <w:rsid w:val="003A6233"/>
    <w:rsid w:val="003C1D54"/>
    <w:rsid w:val="003D6368"/>
    <w:rsid w:val="003E4C1A"/>
    <w:rsid w:val="003F5DA8"/>
    <w:rsid w:val="00411CDE"/>
    <w:rsid w:val="0043028F"/>
    <w:rsid w:val="004330FF"/>
    <w:rsid w:val="004348CC"/>
    <w:rsid w:val="00447638"/>
    <w:rsid w:val="00455BA5"/>
    <w:rsid w:val="00455EF8"/>
    <w:rsid w:val="00467441"/>
    <w:rsid w:val="00474D54"/>
    <w:rsid w:val="004A6A46"/>
    <w:rsid w:val="004A6A72"/>
    <w:rsid w:val="004B14A7"/>
    <w:rsid w:val="004B3FDB"/>
    <w:rsid w:val="004C5446"/>
    <w:rsid w:val="004D7991"/>
    <w:rsid w:val="004E1777"/>
    <w:rsid w:val="004E1C87"/>
    <w:rsid w:val="004E3214"/>
    <w:rsid w:val="004F5898"/>
    <w:rsid w:val="005254FF"/>
    <w:rsid w:val="005257D3"/>
    <w:rsid w:val="00547739"/>
    <w:rsid w:val="005569C0"/>
    <w:rsid w:val="00572068"/>
    <w:rsid w:val="005903CC"/>
    <w:rsid w:val="00591850"/>
    <w:rsid w:val="005A52AB"/>
    <w:rsid w:val="005A71A0"/>
    <w:rsid w:val="005B77AD"/>
    <w:rsid w:val="005C56E0"/>
    <w:rsid w:val="005C74D8"/>
    <w:rsid w:val="005C75DD"/>
    <w:rsid w:val="005D42CF"/>
    <w:rsid w:val="005D477D"/>
    <w:rsid w:val="005E5312"/>
    <w:rsid w:val="00600DA9"/>
    <w:rsid w:val="00625DB1"/>
    <w:rsid w:val="00626232"/>
    <w:rsid w:val="0063361E"/>
    <w:rsid w:val="006368E7"/>
    <w:rsid w:val="006406F8"/>
    <w:rsid w:val="006512EE"/>
    <w:rsid w:val="006547E7"/>
    <w:rsid w:val="006737F8"/>
    <w:rsid w:val="0068213F"/>
    <w:rsid w:val="00687369"/>
    <w:rsid w:val="00694D95"/>
    <w:rsid w:val="00696B94"/>
    <w:rsid w:val="006A13F9"/>
    <w:rsid w:val="006B7966"/>
    <w:rsid w:val="006D44A1"/>
    <w:rsid w:val="006D5D87"/>
    <w:rsid w:val="006F2086"/>
    <w:rsid w:val="006F5BA1"/>
    <w:rsid w:val="006F5EE3"/>
    <w:rsid w:val="00701CD9"/>
    <w:rsid w:val="00701F40"/>
    <w:rsid w:val="00714CFD"/>
    <w:rsid w:val="007201E4"/>
    <w:rsid w:val="00735096"/>
    <w:rsid w:val="00743056"/>
    <w:rsid w:val="0074379C"/>
    <w:rsid w:val="00745364"/>
    <w:rsid w:val="00766CE7"/>
    <w:rsid w:val="00772625"/>
    <w:rsid w:val="007A3695"/>
    <w:rsid w:val="007A49DC"/>
    <w:rsid w:val="007B56B5"/>
    <w:rsid w:val="007B7B12"/>
    <w:rsid w:val="007C0D14"/>
    <w:rsid w:val="007C2025"/>
    <w:rsid w:val="007F66C2"/>
    <w:rsid w:val="0080076F"/>
    <w:rsid w:val="0082368A"/>
    <w:rsid w:val="00826153"/>
    <w:rsid w:val="0084173E"/>
    <w:rsid w:val="0084787C"/>
    <w:rsid w:val="00850AE0"/>
    <w:rsid w:val="00856E57"/>
    <w:rsid w:val="00876683"/>
    <w:rsid w:val="00876FAF"/>
    <w:rsid w:val="008832CB"/>
    <w:rsid w:val="00886B5C"/>
    <w:rsid w:val="008C2CD1"/>
    <w:rsid w:val="008D2C70"/>
    <w:rsid w:val="008F0BE9"/>
    <w:rsid w:val="008F6482"/>
    <w:rsid w:val="0090006F"/>
    <w:rsid w:val="009077DA"/>
    <w:rsid w:val="00911894"/>
    <w:rsid w:val="00922885"/>
    <w:rsid w:val="00946856"/>
    <w:rsid w:val="00961357"/>
    <w:rsid w:val="00971FA9"/>
    <w:rsid w:val="00990DF8"/>
    <w:rsid w:val="0099264C"/>
    <w:rsid w:val="009932E0"/>
    <w:rsid w:val="009A5B2B"/>
    <w:rsid w:val="009A680E"/>
    <w:rsid w:val="009A76AF"/>
    <w:rsid w:val="009C1F82"/>
    <w:rsid w:val="009E0363"/>
    <w:rsid w:val="009F01D8"/>
    <w:rsid w:val="009F2979"/>
    <w:rsid w:val="00A00D45"/>
    <w:rsid w:val="00A052B1"/>
    <w:rsid w:val="00A113D2"/>
    <w:rsid w:val="00A2281B"/>
    <w:rsid w:val="00A4128B"/>
    <w:rsid w:val="00A46672"/>
    <w:rsid w:val="00A46C89"/>
    <w:rsid w:val="00A53862"/>
    <w:rsid w:val="00A7096B"/>
    <w:rsid w:val="00A73B8B"/>
    <w:rsid w:val="00AB56B2"/>
    <w:rsid w:val="00AB7191"/>
    <w:rsid w:val="00AB7C0F"/>
    <w:rsid w:val="00AB7C98"/>
    <w:rsid w:val="00AE2EAA"/>
    <w:rsid w:val="00AE3685"/>
    <w:rsid w:val="00AE5B78"/>
    <w:rsid w:val="00AE60EA"/>
    <w:rsid w:val="00AF389B"/>
    <w:rsid w:val="00B015B7"/>
    <w:rsid w:val="00B17A50"/>
    <w:rsid w:val="00B22C21"/>
    <w:rsid w:val="00B52388"/>
    <w:rsid w:val="00B60BC3"/>
    <w:rsid w:val="00B6295D"/>
    <w:rsid w:val="00B66594"/>
    <w:rsid w:val="00B702EE"/>
    <w:rsid w:val="00B71084"/>
    <w:rsid w:val="00B931CD"/>
    <w:rsid w:val="00BA30B5"/>
    <w:rsid w:val="00BB2C34"/>
    <w:rsid w:val="00BB63EF"/>
    <w:rsid w:val="00BC3D9E"/>
    <w:rsid w:val="00BE3A1A"/>
    <w:rsid w:val="00BE754F"/>
    <w:rsid w:val="00BF29D6"/>
    <w:rsid w:val="00C00CF3"/>
    <w:rsid w:val="00C04EB0"/>
    <w:rsid w:val="00C21487"/>
    <w:rsid w:val="00C277EF"/>
    <w:rsid w:val="00C30EB3"/>
    <w:rsid w:val="00C35711"/>
    <w:rsid w:val="00C35A8C"/>
    <w:rsid w:val="00C46A7D"/>
    <w:rsid w:val="00C52867"/>
    <w:rsid w:val="00C912FF"/>
    <w:rsid w:val="00C94185"/>
    <w:rsid w:val="00C947D9"/>
    <w:rsid w:val="00C957E5"/>
    <w:rsid w:val="00CC75C1"/>
    <w:rsid w:val="00CD3B53"/>
    <w:rsid w:val="00CE2E09"/>
    <w:rsid w:val="00CE7EEA"/>
    <w:rsid w:val="00CF35E2"/>
    <w:rsid w:val="00D12D4A"/>
    <w:rsid w:val="00D25A94"/>
    <w:rsid w:val="00D267C6"/>
    <w:rsid w:val="00D43657"/>
    <w:rsid w:val="00D444B9"/>
    <w:rsid w:val="00D453BD"/>
    <w:rsid w:val="00D4598C"/>
    <w:rsid w:val="00D46D05"/>
    <w:rsid w:val="00D47997"/>
    <w:rsid w:val="00D80BAB"/>
    <w:rsid w:val="00D8497B"/>
    <w:rsid w:val="00D92A59"/>
    <w:rsid w:val="00D94E15"/>
    <w:rsid w:val="00DA02D5"/>
    <w:rsid w:val="00DA7297"/>
    <w:rsid w:val="00DA7FEF"/>
    <w:rsid w:val="00DD07B4"/>
    <w:rsid w:val="00DD6B54"/>
    <w:rsid w:val="00DE0A49"/>
    <w:rsid w:val="00DE3FC9"/>
    <w:rsid w:val="00DF00E5"/>
    <w:rsid w:val="00DF190E"/>
    <w:rsid w:val="00E0069F"/>
    <w:rsid w:val="00E2075A"/>
    <w:rsid w:val="00E43908"/>
    <w:rsid w:val="00E44C30"/>
    <w:rsid w:val="00E45949"/>
    <w:rsid w:val="00E64B5C"/>
    <w:rsid w:val="00E661C2"/>
    <w:rsid w:val="00E74B5E"/>
    <w:rsid w:val="00E931E8"/>
    <w:rsid w:val="00EB26C5"/>
    <w:rsid w:val="00EB546C"/>
    <w:rsid w:val="00EE162D"/>
    <w:rsid w:val="00EE357D"/>
    <w:rsid w:val="00F038B0"/>
    <w:rsid w:val="00F239C7"/>
    <w:rsid w:val="00F24EE0"/>
    <w:rsid w:val="00F53313"/>
    <w:rsid w:val="00F5575D"/>
    <w:rsid w:val="00F66E3A"/>
    <w:rsid w:val="00F7535F"/>
    <w:rsid w:val="00F819E0"/>
    <w:rsid w:val="00F91ADE"/>
    <w:rsid w:val="00F962F5"/>
    <w:rsid w:val="00FE0A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D4D0"/>
  <w15:chartTrackingRefBased/>
  <w15:docId w15:val="{E00B41E9-A993-4CA5-BEFA-F1AE91FA8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335"/>
  </w:style>
  <w:style w:type="paragraph" w:styleId="Heading1">
    <w:name w:val="heading 1"/>
    <w:basedOn w:val="Normal"/>
    <w:next w:val="Normal"/>
    <w:link w:val="Heading1Char"/>
    <w:qFormat/>
    <w:rsid w:val="00DF190E"/>
    <w:pPr>
      <w:keepNext/>
      <w:tabs>
        <w:tab w:val="num" w:pos="432"/>
      </w:tabs>
      <w:suppressAutoHyphens/>
      <w:ind w:left="432" w:hanging="432"/>
      <w:jc w:val="center"/>
      <w:outlineLvl w:val="0"/>
    </w:pPr>
    <w:rPr>
      <w:rFonts w:eastAsia="Times New Roman"/>
      <w:b/>
      <w:bCs/>
      <w:color w:val="000000"/>
      <w:kern w:val="1"/>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625"/>
    <w:pPr>
      <w:ind w:left="720"/>
      <w:contextualSpacing/>
    </w:pPr>
  </w:style>
  <w:style w:type="character" w:styleId="Hyperlink">
    <w:name w:val="Hyperlink"/>
    <w:basedOn w:val="DefaultParagraphFont"/>
    <w:uiPriority w:val="99"/>
    <w:unhideWhenUsed/>
    <w:rsid w:val="00251FCD"/>
    <w:rPr>
      <w:color w:val="0000FF"/>
      <w:u w:val="single"/>
    </w:rPr>
  </w:style>
  <w:style w:type="paragraph" w:styleId="NormalWeb">
    <w:name w:val="Normal (Web)"/>
    <w:basedOn w:val="Normal"/>
    <w:semiHidden/>
    <w:rsid w:val="003A6233"/>
    <w:pPr>
      <w:spacing w:before="100" w:beforeAutospacing="1" w:after="100" w:afterAutospacing="1"/>
    </w:pPr>
    <w:rPr>
      <w:rFonts w:eastAsia="Times New Roman"/>
    </w:rPr>
  </w:style>
  <w:style w:type="character" w:customStyle="1" w:styleId="Absatz-Standardschriftart">
    <w:name w:val="Absatz-Standardschriftart"/>
    <w:rsid w:val="00B6295D"/>
  </w:style>
  <w:style w:type="paragraph" w:customStyle="1" w:styleId="Default">
    <w:name w:val="Default"/>
    <w:rsid w:val="00B6295D"/>
    <w:pPr>
      <w:suppressAutoHyphens/>
    </w:pPr>
    <w:rPr>
      <w:rFonts w:eastAsia="ヒラギノ角ゴ Pro W3"/>
      <w:color w:val="000000"/>
      <w:szCs w:val="20"/>
      <w:lang w:eastAsia="en-US"/>
    </w:rPr>
  </w:style>
  <w:style w:type="character" w:styleId="Mention">
    <w:name w:val="Mention"/>
    <w:basedOn w:val="DefaultParagraphFont"/>
    <w:uiPriority w:val="99"/>
    <w:semiHidden/>
    <w:unhideWhenUsed/>
    <w:rsid w:val="00170751"/>
    <w:rPr>
      <w:color w:val="2B579A"/>
      <w:shd w:val="clear" w:color="auto" w:fill="E6E6E6"/>
    </w:rPr>
  </w:style>
  <w:style w:type="character" w:customStyle="1" w:styleId="Heading1Char">
    <w:name w:val="Heading 1 Char"/>
    <w:basedOn w:val="DefaultParagraphFont"/>
    <w:link w:val="Heading1"/>
    <w:rsid w:val="00DF190E"/>
    <w:rPr>
      <w:rFonts w:eastAsia="Times New Roman"/>
      <w:b/>
      <w:bCs/>
      <w:color w:val="000000"/>
      <w:kern w:val="1"/>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6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submittable.com/knowledgebase/topics/11810-submitters" TargetMode="External"/><Relationship Id="rId5" Type="http://schemas.openxmlformats.org/officeDocument/2006/relationships/hyperlink" Target="http://www.music.org/index.php?option=com_rsform&amp;view=directory&amp;Itemid=2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talasmusicstudios</Company>
  <LinksUpToDate>false</LinksUpToDate>
  <CharactersWithSpaces>6706</CharactersWithSpaces>
  <SharedDoc>false</SharedDoc>
  <HLinks>
    <vt:vector size="12" baseType="variant">
      <vt:variant>
        <vt:i4>1900653</vt:i4>
      </vt:variant>
      <vt:variant>
        <vt:i4>3</vt:i4>
      </vt:variant>
      <vt:variant>
        <vt:i4>0</vt:i4>
      </vt:variant>
      <vt:variant>
        <vt:i4>5</vt:i4>
      </vt:variant>
      <vt:variant>
        <vt:lpwstr>mailto:Mark.DalPorto@enmu.edu</vt:lpwstr>
      </vt:variant>
      <vt:variant>
        <vt:lpwstr/>
      </vt:variant>
      <vt:variant>
        <vt:i4>5636208</vt:i4>
      </vt:variant>
      <vt:variant>
        <vt:i4>0</vt:i4>
      </vt:variant>
      <vt:variant>
        <vt:i4>0</vt:i4>
      </vt:variant>
      <vt:variant>
        <vt:i4>5</vt:i4>
      </vt:variant>
      <vt:variant>
        <vt:lpwstr>http://www.music.org/index.php?option=com_dtregister&amp;controller=location&amp;task=show&amp;id=33&amp;tmpl=component&amp;Itemid=552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Peter Park</cp:lastModifiedBy>
  <cp:revision>20</cp:revision>
  <dcterms:created xsi:type="dcterms:W3CDTF">2018-07-31T20:22:00Z</dcterms:created>
  <dcterms:modified xsi:type="dcterms:W3CDTF">2022-07-23T00:50:00Z</dcterms:modified>
</cp:coreProperties>
</file>